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536" w:type="dxa"/>
        <w:tblInd w:w="5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907"/>
        <w:gridCol w:w="907"/>
        <w:gridCol w:w="908"/>
      </w:tblGrid>
      <w:tr w:rsidR="0016657A" w:rsidRPr="00280E7D" w14:paraId="68A942B9" w14:textId="77777777" w:rsidTr="0016657A">
        <w:trPr>
          <w:trHeight w:val="47"/>
        </w:trPr>
        <w:tc>
          <w:tcPr>
            <w:tcW w:w="907" w:type="dxa"/>
          </w:tcPr>
          <w:p w14:paraId="78BED54A" w14:textId="77777777" w:rsidR="0016657A" w:rsidRPr="00280E7D" w:rsidRDefault="0016657A" w:rsidP="00280E7D">
            <w:pPr>
              <w:pStyle w:val="a6"/>
              <w:spacing w:line="260" w:lineRule="exact"/>
              <w:ind w:leftChars="-47" w:rightChars="-20" w:right="-42" w:hangingChars="47" w:hanging="99"/>
              <w:rPr>
                <w:rFonts w:asciiTheme="minorEastAsia" w:hAnsiTheme="minorEastAsia"/>
                <w:szCs w:val="21"/>
              </w:rPr>
            </w:pPr>
            <w:r w:rsidRPr="00280E7D">
              <w:rPr>
                <w:rFonts w:asciiTheme="minorEastAsia" w:hAnsiTheme="minorEastAsia" w:hint="eastAsia"/>
                <w:szCs w:val="21"/>
              </w:rPr>
              <w:t>事務局長</w:t>
            </w:r>
          </w:p>
        </w:tc>
        <w:tc>
          <w:tcPr>
            <w:tcW w:w="907" w:type="dxa"/>
          </w:tcPr>
          <w:p w14:paraId="4C095D69" w14:textId="77777777" w:rsidR="0016657A" w:rsidRPr="00280E7D" w:rsidRDefault="0016657A" w:rsidP="00280E7D">
            <w:pPr>
              <w:pStyle w:val="a6"/>
              <w:spacing w:line="260" w:lineRule="exact"/>
              <w:jc w:val="center"/>
              <w:rPr>
                <w:rFonts w:asciiTheme="minorEastAsia" w:hAnsiTheme="minorEastAsia"/>
                <w:szCs w:val="21"/>
              </w:rPr>
            </w:pPr>
            <w:r w:rsidRPr="00280E7D">
              <w:rPr>
                <w:rFonts w:asciiTheme="minorEastAsia" w:hAnsiTheme="minorEastAsia" w:hint="eastAsia"/>
                <w:szCs w:val="21"/>
              </w:rPr>
              <w:t>課長</w:t>
            </w:r>
          </w:p>
        </w:tc>
        <w:tc>
          <w:tcPr>
            <w:tcW w:w="907" w:type="dxa"/>
          </w:tcPr>
          <w:p w14:paraId="1E516F52" w14:textId="4169C686" w:rsidR="0016657A" w:rsidRDefault="006D67F2" w:rsidP="003D5C4E">
            <w:pPr>
              <w:pStyle w:val="a6"/>
              <w:spacing w:line="260" w:lineRule="exact"/>
              <w:ind w:leftChars="-33" w:rightChars="-33" w:right="-69" w:hangingChars="33" w:hanging="69"/>
              <w:jc w:val="center"/>
              <w:rPr>
                <w:rFonts w:asciiTheme="minorEastAsia" w:hAnsiTheme="minorEastAsia"/>
                <w:szCs w:val="21"/>
              </w:rPr>
            </w:pPr>
            <w:r>
              <w:rPr>
                <w:rFonts w:asciiTheme="minorEastAsia" w:hAnsiTheme="minorEastAsia" w:hint="eastAsia"/>
                <w:szCs w:val="21"/>
              </w:rPr>
              <w:t>課長補佐</w:t>
            </w:r>
          </w:p>
        </w:tc>
        <w:tc>
          <w:tcPr>
            <w:tcW w:w="907" w:type="dxa"/>
          </w:tcPr>
          <w:p w14:paraId="35285F07" w14:textId="77777777" w:rsidR="0016657A" w:rsidRPr="00280E7D" w:rsidRDefault="0016657A" w:rsidP="00280E7D">
            <w:pPr>
              <w:pStyle w:val="a6"/>
              <w:spacing w:line="260" w:lineRule="exact"/>
              <w:jc w:val="center"/>
              <w:rPr>
                <w:rFonts w:asciiTheme="minorEastAsia" w:hAnsiTheme="minorEastAsia"/>
                <w:szCs w:val="21"/>
              </w:rPr>
            </w:pPr>
            <w:r w:rsidRPr="00280E7D">
              <w:rPr>
                <w:rFonts w:asciiTheme="minorEastAsia" w:hAnsiTheme="minorEastAsia" w:hint="eastAsia"/>
                <w:szCs w:val="21"/>
              </w:rPr>
              <w:t>係</w:t>
            </w:r>
          </w:p>
        </w:tc>
        <w:tc>
          <w:tcPr>
            <w:tcW w:w="908" w:type="dxa"/>
          </w:tcPr>
          <w:p w14:paraId="68D258E5" w14:textId="77777777" w:rsidR="0016657A" w:rsidRPr="00280E7D" w:rsidRDefault="0016657A" w:rsidP="00280E7D">
            <w:pPr>
              <w:pStyle w:val="a6"/>
              <w:spacing w:line="260" w:lineRule="exact"/>
              <w:jc w:val="center"/>
              <w:rPr>
                <w:rFonts w:asciiTheme="minorEastAsia" w:hAnsiTheme="minorEastAsia"/>
                <w:szCs w:val="21"/>
              </w:rPr>
            </w:pPr>
            <w:r w:rsidRPr="00280E7D">
              <w:rPr>
                <w:rFonts w:asciiTheme="minorEastAsia" w:hAnsiTheme="minorEastAsia" w:hint="eastAsia"/>
                <w:szCs w:val="21"/>
              </w:rPr>
              <w:t>受付</w:t>
            </w:r>
          </w:p>
        </w:tc>
      </w:tr>
      <w:tr w:rsidR="0016657A" w:rsidRPr="00280E7D" w14:paraId="433F755D" w14:textId="77777777" w:rsidTr="0016657A">
        <w:trPr>
          <w:trHeight w:val="724"/>
        </w:trPr>
        <w:tc>
          <w:tcPr>
            <w:tcW w:w="907" w:type="dxa"/>
          </w:tcPr>
          <w:p w14:paraId="4071A4E0" w14:textId="77777777" w:rsidR="0016657A" w:rsidRPr="00280E7D" w:rsidRDefault="0016657A" w:rsidP="00D84DC2">
            <w:pPr>
              <w:pStyle w:val="a6"/>
              <w:spacing w:line="260" w:lineRule="exact"/>
              <w:ind w:rightChars="-20" w:right="-42" w:firstLineChars="50" w:firstLine="90"/>
              <w:rPr>
                <w:rFonts w:asciiTheme="minorEastAsia" w:hAnsiTheme="minorEastAsia"/>
                <w:sz w:val="18"/>
                <w:szCs w:val="18"/>
              </w:rPr>
            </w:pPr>
            <w:r w:rsidRPr="00280E7D">
              <w:rPr>
                <w:rFonts w:asciiTheme="minorEastAsia" w:hAnsiTheme="minorEastAsia" w:hint="eastAsia"/>
                <w:sz w:val="18"/>
                <w:szCs w:val="18"/>
              </w:rPr>
              <w:t>/</w:t>
            </w:r>
            <w:r>
              <w:rPr>
                <w:rFonts w:asciiTheme="minorEastAsia" w:hAnsiTheme="minorEastAsia"/>
                <w:sz w:val="18"/>
                <w:szCs w:val="18"/>
              </w:rPr>
              <w:t xml:space="preserve">  </w:t>
            </w:r>
            <w:r w:rsidRPr="00280E7D">
              <w:rPr>
                <w:rFonts w:asciiTheme="minorEastAsia" w:hAnsiTheme="minorEastAsia" w:hint="eastAsia"/>
                <w:sz w:val="18"/>
                <w:szCs w:val="18"/>
              </w:rPr>
              <w:t>許可</w:t>
            </w:r>
          </w:p>
        </w:tc>
        <w:tc>
          <w:tcPr>
            <w:tcW w:w="907" w:type="dxa"/>
          </w:tcPr>
          <w:p w14:paraId="62CEEDE7" w14:textId="77777777" w:rsidR="0016657A" w:rsidRPr="00280E7D" w:rsidRDefault="0016657A" w:rsidP="00280E7D">
            <w:pPr>
              <w:pStyle w:val="a6"/>
              <w:spacing w:line="260" w:lineRule="exact"/>
              <w:jc w:val="center"/>
              <w:rPr>
                <w:rFonts w:asciiTheme="minorEastAsia" w:hAnsiTheme="minorEastAsia"/>
                <w:szCs w:val="21"/>
              </w:rPr>
            </w:pPr>
          </w:p>
        </w:tc>
        <w:tc>
          <w:tcPr>
            <w:tcW w:w="907" w:type="dxa"/>
          </w:tcPr>
          <w:p w14:paraId="3789B087" w14:textId="77777777" w:rsidR="0016657A" w:rsidRPr="00280E7D" w:rsidRDefault="0016657A" w:rsidP="00280E7D">
            <w:pPr>
              <w:pStyle w:val="a6"/>
              <w:spacing w:line="260" w:lineRule="exact"/>
              <w:jc w:val="center"/>
              <w:rPr>
                <w:rFonts w:asciiTheme="minorEastAsia" w:hAnsiTheme="minorEastAsia"/>
                <w:szCs w:val="21"/>
              </w:rPr>
            </w:pPr>
          </w:p>
        </w:tc>
        <w:tc>
          <w:tcPr>
            <w:tcW w:w="907" w:type="dxa"/>
          </w:tcPr>
          <w:p w14:paraId="3845FD51" w14:textId="77777777" w:rsidR="0016657A" w:rsidRPr="00280E7D" w:rsidRDefault="0016657A" w:rsidP="00280E7D">
            <w:pPr>
              <w:pStyle w:val="a6"/>
              <w:spacing w:line="260" w:lineRule="exact"/>
              <w:jc w:val="center"/>
              <w:rPr>
                <w:rFonts w:asciiTheme="minorEastAsia" w:hAnsiTheme="minorEastAsia"/>
                <w:szCs w:val="21"/>
              </w:rPr>
            </w:pPr>
          </w:p>
        </w:tc>
        <w:tc>
          <w:tcPr>
            <w:tcW w:w="908" w:type="dxa"/>
          </w:tcPr>
          <w:p w14:paraId="7013D0D5" w14:textId="77777777" w:rsidR="0016657A" w:rsidRPr="00280E7D" w:rsidRDefault="0016657A" w:rsidP="00280E7D">
            <w:pPr>
              <w:pStyle w:val="a6"/>
              <w:spacing w:line="260" w:lineRule="exact"/>
              <w:jc w:val="center"/>
              <w:rPr>
                <w:rFonts w:asciiTheme="minorEastAsia" w:hAnsiTheme="minorEastAsia"/>
                <w:szCs w:val="21"/>
              </w:rPr>
            </w:pPr>
            <w:r>
              <w:rPr>
                <w:rFonts w:asciiTheme="minorEastAsia" w:hAnsiTheme="minorEastAsia" w:hint="eastAsia"/>
                <w:szCs w:val="21"/>
              </w:rPr>
              <w:t>/</w:t>
            </w:r>
          </w:p>
        </w:tc>
      </w:tr>
    </w:tbl>
    <w:p w14:paraId="74863F88" w14:textId="77777777" w:rsidR="00280E7D" w:rsidRPr="00280E7D" w:rsidRDefault="00280E7D" w:rsidP="00CA6A03">
      <w:pPr>
        <w:pStyle w:val="a6"/>
        <w:spacing w:line="260" w:lineRule="exact"/>
        <w:rPr>
          <w:rFonts w:asciiTheme="minorEastAsia" w:hAnsiTheme="minorEastAsia"/>
          <w:szCs w:val="21"/>
        </w:rPr>
      </w:pPr>
    </w:p>
    <w:p w14:paraId="5D4040F0" w14:textId="77777777" w:rsidR="00104EBE" w:rsidRPr="00990108" w:rsidRDefault="00135CA3" w:rsidP="009410F5">
      <w:pPr>
        <w:pStyle w:val="a6"/>
        <w:spacing w:line="260" w:lineRule="exact"/>
        <w:jc w:val="center"/>
        <w:rPr>
          <w:rFonts w:asciiTheme="majorEastAsia" w:eastAsiaTheme="majorEastAsia" w:hAnsiTheme="majorEastAsia"/>
          <w:szCs w:val="21"/>
        </w:rPr>
      </w:pPr>
      <w:r w:rsidRPr="00990108">
        <w:rPr>
          <w:rFonts w:asciiTheme="majorEastAsia" w:eastAsiaTheme="majorEastAsia" w:hAnsiTheme="majorEastAsia" w:hint="eastAsia"/>
          <w:szCs w:val="21"/>
        </w:rPr>
        <w:t>五日市商工会館</w:t>
      </w:r>
      <w:r w:rsidR="009410F5" w:rsidRPr="00990108">
        <w:rPr>
          <w:rFonts w:asciiTheme="majorEastAsia" w:eastAsiaTheme="majorEastAsia" w:hAnsiTheme="majorEastAsia" w:hint="eastAsia"/>
          <w:szCs w:val="21"/>
        </w:rPr>
        <w:t>（会議室等）</w:t>
      </w:r>
      <w:r w:rsidRPr="00990108">
        <w:rPr>
          <w:rFonts w:asciiTheme="majorEastAsia" w:eastAsiaTheme="majorEastAsia" w:hAnsiTheme="majorEastAsia" w:hint="eastAsia"/>
          <w:szCs w:val="21"/>
        </w:rPr>
        <w:t>使用許可申請書兼使用料減免</w:t>
      </w:r>
      <w:r w:rsidR="00246A95" w:rsidRPr="00990108">
        <w:rPr>
          <w:rFonts w:asciiTheme="majorEastAsia" w:eastAsiaTheme="majorEastAsia" w:hAnsiTheme="majorEastAsia" w:hint="eastAsia"/>
          <w:szCs w:val="21"/>
        </w:rPr>
        <w:t>申請</w:t>
      </w:r>
      <w:r w:rsidR="005026D1" w:rsidRPr="00990108">
        <w:rPr>
          <w:rFonts w:asciiTheme="majorEastAsia" w:eastAsiaTheme="majorEastAsia" w:hAnsiTheme="majorEastAsia" w:hint="eastAsia"/>
          <w:szCs w:val="21"/>
        </w:rPr>
        <w:t>書</w:t>
      </w:r>
    </w:p>
    <w:p w14:paraId="05080CD6" w14:textId="77777777" w:rsidR="00104EBE" w:rsidRPr="00280E7D" w:rsidRDefault="00104EBE" w:rsidP="00CA6A03">
      <w:pPr>
        <w:pStyle w:val="a6"/>
        <w:spacing w:line="260" w:lineRule="exact"/>
        <w:rPr>
          <w:rFonts w:asciiTheme="minorEastAsia" w:hAnsiTheme="minorEastAsia"/>
          <w:szCs w:val="21"/>
        </w:rPr>
      </w:pPr>
    </w:p>
    <w:p w14:paraId="20E11276" w14:textId="77777777" w:rsidR="00F70E29" w:rsidRDefault="009410F5" w:rsidP="005C33A5">
      <w:pPr>
        <w:pStyle w:val="a6"/>
        <w:spacing w:line="260" w:lineRule="exact"/>
        <w:ind w:leftChars="-202" w:hangingChars="202" w:hanging="424"/>
        <w:jc w:val="left"/>
        <w:rPr>
          <w:rFonts w:asciiTheme="minorEastAsia" w:hAnsiTheme="minorEastAsia"/>
          <w:szCs w:val="21"/>
        </w:rPr>
      </w:pPr>
      <w:r w:rsidRPr="00280E7D">
        <w:rPr>
          <w:rFonts w:asciiTheme="minorEastAsia" w:hAnsiTheme="minorEastAsia" w:hint="eastAsia"/>
          <w:szCs w:val="21"/>
        </w:rPr>
        <w:t>（あて先）</w:t>
      </w:r>
      <w:r w:rsidR="00F70E29" w:rsidRPr="00280E7D">
        <w:rPr>
          <w:rFonts w:asciiTheme="minorEastAsia" w:hAnsiTheme="minorEastAsia" w:hint="eastAsia"/>
          <w:szCs w:val="21"/>
        </w:rPr>
        <w:t>五日市商工会長</w:t>
      </w:r>
    </w:p>
    <w:p w14:paraId="758DEC7D" w14:textId="77777777" w:rsidR="00D84DC2" w:rsidRPr="00280E7D" w:rsidRDefault="00D84DC2" w:rsidP="005C33A5">
      <w:pPr>
        <w:pStyle w:val="a6"/>
        <w:spacing w:line="260" w:lineRule="exact"/>
        <w:ind w:leftChars="-202" w:hangingChars="202" w:hanging="424"/>
        <w:jc w:val="left"/>
        <w:rPr>
          <w:rFonts w:asciiTheme="minorEastAsia" w:hAnsiTheme="minorEastAsia"/>
          <w:szCs w:val="21"/>
        </w:rPr>
      </w:pPr>
    </w:p>
    <w:p w14:paraId="60B67D61" w14:textId="77777777" w:rsidR="0055577B" w:rsidRPr="00990108" w:rsidRDefault="009410F5" w:rsidP="005C33A5">
      <w:pPr>
        <w:pStyle w:val="a6"/>
        <w:spacing w:line="260" w:lineRule="exact"/>
        <w:ind w:leftChars="-67" w:left="-141" w:rightChars="-68" w:right="-143" w:firstLine="283"/>
        <w:jc w:val="left"/>
        <w:rPr>
          <w:rFonts w:asciiTheme="majorEastAsia" w:eastAsiaTheme="majorEastAsia" w:hAnsiTheme="majorEastAsia"/>
          <w:szCs w:val="21"/>
        </w:rPr>
      </w:pPr>
      <w:r w:rsidRPr="00990108">
        <w:rPr>
          <w:rFonts w:asciiTheme="majorEastAsia" w:eastAsiaTheme="majorEastAsia" w:hAnsiTheme="majorEastAsia" w:hint="eastAsia"/>
          <w:szCs w:val="21"/>
        </w:rPr>
        <w:t>次のとおり申請します。使用に際して</w:t>
      </w:r>
      <w:r w:rsidR="005C33A5" w:rsidRPr="00990108">
        <w:rPr>
          <w:rFonts w:asciiTheme="majorEastAsia" w:eastAsiaTheme="majorEastAsia" w:hAnsiTheme="majorEastAsia" w:hint="eastAsia"/>
          <w:szCs w:val="21"/>
        </w:rPr>
        <w:t>は、五日市商工会定款、運営規約、商工会館使用料減免等基準及びこれ</w:t>
      </w:r>
      <w:r w:rsidRPr="00990108">
        <w:rPr>
          <w:rFonts w:asciiTheme="majorEastAsia" w:eastAsiaTheme="majorEastAsia" w:hAnsiTheme="majorEastAsia" w:hint="eastAsia"/>
          <w:szCs w:val="21"/>
        </w:rPr>
        <w:t>らに基づく指示に従います。</w:t>
      </w:r>
    </w:p>
    <w:tbl>
      <w:tblPr>
        <w:tblW w:w="10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134"/>
        <w:gridCol w:w="4301"/>
        <w:gridCol w:w="408"/>
        <w:gridCol w:w="876"/>
        <w:gridCol w:w="3638"/>
      </w:tblGrid>
      <w:tr w:rsidR="005027FA" w:rsidRPr="00280E7D" w14:paraId="28DF6BF7" w14:textId="77777777" w:rsidTr="00F237FF">
        <w:trPr>
          <w:trHeight w:val="47"/>
        </w:trPr>
        <w:tc>
          <w:tcPr>
            <w:tcW w:w="426" w:type="dxa"/>
            <w:vMerge w:val="restart"/>
            <w:tcBorders>
              <w:top w:val="single" w:sz="8" w:space="0" w:color="auto"/>
              <w:left w:val="single" w:sz="8" w:space="0" w:color="auto"/>
            </w:tcBorders>
            <w:vAlign w:val="center"/>
          </w:tcPr>
          <w:p w14:paraId="53F4E9BF" w14:textId="77777777" w:rsidR="005027FA" w:rsidRPr="00990108" w:rsidRDefault="005027FA" w:rsidP="00280E7D">
            <w:pPr>
              <w:pStyle w:val="a6"/>
              <w:spacing w:line="280" w:lineRule="exact"/>
              <w:jc w:val="left"/>
              <w:rPr>
                <w:rFonts w:asciiTheme="majorEastAsia" w:eastAsiaTheme="majorEastAsia" w:hAnsiTheme="majorEastAsia"/>
                <w:szCs w:val="21"/>
              </w:rPr>
            </w:pPr>
            <w:r w:rsidRPr="00990108">
              <w:rPr>
                <w:rFonts w:asciiTheme="majorEastAsia" w:eastAsiaTheme="majorEastAsia" w:hAnsiTheme="majorEastAsia" w:hint="eastAsia"/>
                <w:szCs w:val="21"/>
              </w:rPr>
              <w:t>使用許可申請</w:t>
            </w:r>
          </w:p>
        </w:tc>
        <w:tc>
          <w:tcPr>
            <w:tcW w:w="1134" w:type="dxa"/>
            <w:tcBorders>
              <w:top w:val="single" w:sz="8" w:space="0" w:color="auto"/>
            </w:tcBorders>
            <w:vAlign w:val="center"/>
          </w:tcPr>
          <w:p w14:paraId="75B839B9" w14:textId="77777777" w:rsidR="005027FA" w:rsidRPr="00990108" w:rsidRDefault="005027FA" w:rsidP="00990108">
            <w:pPr>
              <w:pStyle w:val="a6"/>
              <w:spacing w:line="280" w:lineRule="exact"/>
              <w:ind w:right="-104"/>
              <w:jc w:val="left"/>
              <w:rPr>
                <w:rFonts w:asciiTheme="majorEastAsia" w:eastAsiaTheme="majorEastAsia" w:hAnsiTheme="majorEastAsia"/>
                <w:szCs w:val="21"/>
              </w:rPr>
            </w:pPr>
            <w:r w:rsidRPr="00990108">
              <w:rPr>
                <w:rFonts w:asciiTheme="majorEastAsia" w:eastAsiaTheme="majorEastAsia" w:hAnsiTheme="majorEastAsia" w:hint="eastAsia"/>
                <w:szCs w:val="21"/>
              </w:rPr>
              <w:t>申請日</w:t>
            </w:r>
          </w:p>
        </w:tc>
        <w:tc>
          <w:tcPr>
            <w:tcW w:w="4301" w:type="dxa"/>
            <w:tcBorders>
              <w:top w:val="single" w:sz="8" w:space="0" w:color="auto"/>
              <w:right w:val="single" w:sz="8" w:space="0" w:color="auto"/>
            </w:tcBorders>
            <w:vAlign w:val="center"/>
          </w:tcPr>
          <w:p w14:paraId="378B5948" w14:textId="77777777" w:rsidR="005027FA" w:rsidRPr="00280E7D" w:rsidRDefault="005027FA" w:rsidP="00FC1AB7">
            <w:pPr>
              <w:pStyle w:val="a6"/>
              <w:spacing w:line="280" w:lineRule="exact"/>
              <w:ind w:right="-104" w:firstLineChars="224" w:firstLine="470"/>
              <w:jc w:val="left"/>
              <w:rPr>
                <w:szCs w:val="21"/>
              </w:rPr>
            </w:pPr>
            <w:r>
              <w:rPr>
                <w:rFonts w:hint="eastAsia"/>
                <w:szCs w:val="21"/>
              </w:rPr>
              <w:t xml:space="preserve">令和　　　年　　　月　　　</w:t>
            </w:r>
            <w:r w:rsidRPr="00280E7D">
              <w:rPr>
                <w:rFonts w:hint="eastAsia"/>
                <w:szCs w:val="21"/>
              </w:rPr>
              <w:t>日</w:t>
            </w:r>
          </w:p>
        </w:tc>
        <w:tc>
          <w:tcPr>
            <w:tcW w:w="408" w:type="dxa"/>
            <w:vMerge w:val="restart"/>
            <w:tcBorders>
              <w:top w:val="single" w:sz="8" w:space="0" w:color="auto"/>
              <w:left w:val="single" w:sz="8" w:space="0" w:color="auto"/>
            </w:tcBorders>
            <w:vAlign w:val="center"/>
          </w:tcPr>
          <w:p w14:paraId="77ECE85C" w14:textId="77777777" w:rsidR="005027FA" w:rsidRPr="00990108" w:rsidRDefault="005027FA" w:rsidP="00280E7D">
            <w:pPr>
              <w:pStyle w:val="a6"/>
              <w:spacing w:line="280" w:lineRule="exact"/>
              <w:jc w:val="left"/>
              <w:rPr>
                <w:rFonts w:asciiTheme="majorEastAsia" w:eastAsiaTheme="majorEastAsia" w:hAnsiTheme="majorEastAsia"/>
                <w:szCs w:val="21"/>
              </w:rPr>
            </w:pPr>
            <w:r w:rsidRPr="00990108">
              <w:rPr>
                <w:rFonts w:asciiTheme="majorEastAsia" w:eastAsiaTheme="majorEastAsia" w:hAnsiTheme="majorEastAsia" w:hint="eastAsia"/>
                <w:szCs w:val="21"/>
              </w:rPr>
              <w:t>減免申請</w:t>
            </w:r>
          </w:p>
        </w:tc>
        <w:tc>
          <w:tcPr>
            <w:tcW w:w="876" w:type="dxa"/>
            <w:vMerge w:val="restart"/>
            <w:tcBorders>
              <w:top w:val="single" w:sz="8" w:space="0" w:color="auto"/>
            </w:tcBorders>
            <w:vAlign w:val="center"/>
          </w:tcPr>
          <w:p w14:paraId="569AFD05" w14:textId="77777777" w:rsidR="005027FA" w:rsidRPr="00990108" w:rsidRDefault="005027FA" w:rsidP="00280E7D">
            <w:pPr>
              <w:pStyle w:val="a6"/>
              <w:spacing w:line="280" w:lineRule="exact"/>
              <w:ind w:leftChars="-40" w:rightChars="-56" w:right="-118" w:hangingChars="40" w:hanging="84"/>
              <w:jc w:val="center"/>
              <w:rPr>
                <w:rFonts w:asciiTheme="majorEastAsia" w:eastAsiaTheme="majorEastAsia" w:hAnsiTheme="majorEastAsia"/>
                <w:szCs w:val="21"/>
              </w:rPr>
            </w:pPr>
            <w:r w:rsidRPr="00990108">
              <w:rPr>
                <w:rFonts w:asciiTheme="majorEastAsia" w:eastAsiaTheme="majorEastAsia" w:hAnsiTheme="majorEastAsia" w:hint="eastAsia"/>
                <w:szCs w:val="21"/>
              </w:rPr>
              <w:t>会員区分</w:t>
            </w:r>
          </w:p>
        </w:tc>
        <w:tc>
          <w:tcPr>
            <w:tcW w:w="3638" w:type="dxa"/>
            <w:vMerge w:val="restart"/>
            <w:tcBorders>
              <w:top w:val="single" w:sz="8" w:space="0" w:color="auto"/>
              <w:right w:val="single" w:sz="8" w:space="0" w:color="auto"/>
            </w:tcBorders>
            <w:vAlign w:val="center"/>
          </w:tcPr>
          <w:p w14:paraId="12E97C5D" w14:textId="77777777" w:rsidR="005027FA" w:rsidRDefault="005027FA" w:rsidP="00990108">
            <w:pPr>
              <w:pStyle w:val="a6"/>
              <w:spacing w:line="280" w:lineRule="exact"/>
              <w:ind w:leftChars="-1" w:left="-2"/>
              <w:rPr>
                <w:szCs w:val="21"/>
              </w:rPr>
            </w:pPr>
            <w:r w:rsidRPr="00280E7D">
              <w:rPr>
                <w:rFonts w:hint="eastAsia"/>
                <w:szCs w:val="21"/>
              </w:rPr>
              <w:t>会員</w:t>
            </w:r>
            <w:r>
              <w:rPr>
                <w:rFonts w:hint="eastAsia"/>
                <w:szCs w:val="21"/>
              </w:rPr>
              <w:t xml:space="preserve">　・　</w:t>
            </w:r>
            <w:r w:rsidRPr="00280E7D">
              <w:rPr>
                <w:rFonts w:hint="eastAsia"/>
                <w:szCs w:val="21"/>
              </w:rPr>
              <w:t>非会員（</w:t>
            </w:r>
            <w:r w:rsidRPr="00280E7D">
              <w:rPr>
                <w:rFonts w:hint="eastAsia"/>
                <w:szCs w:val="21"/>
              </w:rPr>
              <w:t>2</w:t>
            </w:r>
            <w:r w:rsidRPr="00280E7D">
              <w:rPr>
                <w:rFonts w:hint="eastAsia"/>
                <w:szCs w:val="21"/>
              </w:rPr>
              <w:t>倍）</w:t>
            </w:r>
          </w:p>
          <w:p w14:paraId="2254C392" w14:textId="77777777" w:rsidR="005027FA" w:rsidRPr="00280E7D" w:rsidRDefault="005027FA" w:rsidP="00C824B5">
            <w:pPr>
              <w:pStyle w:val="a6"/>
              <w:spacing w:line="280" w:lineRule="exact"/>
              <w:ind w:leftChars="-35" w:hangingChars="35" w:hanging="73"/>
              <w:jc w:val="left"/>
              <w:rPr>
                <w:szCs w:val="21"/>
              </w:rPr>
            </w:pPr>
            <w:r>
              <w:rPr>
                <w:rFonts w:hint="eastAsia"/>
                <w:szCs w:val="21"/>
              </w:rPr>
              <w:t>※会費滞納会員は非会員とみなす</w:t>
            </w:r>
          </w:p>
        </w:tc>
      </w:tr>
      <w:tr w:rsidR="005027FA" w14:paraId="47DEFEFB" w14:textId="77777777" w:rsidTr="00F237FF">
        <w:trPr>
          <w:trHeight w:val="281"/>
        </w:trPr>
        <w:tc>
          <w:tcPr>
            <w:tcW w:w="426" w:type="dxa"/>
            <w:vMerge/>
            <w:tcBorders>
              <w:left w:val="single" w:sz="8" w:space="0" w:color="auto"/>
            </w:tcBorders>
            <w:vAlign w:val="center"/>
          </w:tcPr>
          <w:p w14:paraId="1E3DB7DA"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restart"/>
            <w:vAlign w:val="center"/>
          </w:tcPr>
          <w:p w14:paraId="40C2E6DC" w14:textId="77777777" w:rsidR="005027FA" w:rsidRPr="00990108" w:rsidRDefault="005027FA" w:rsidP="00280E7D">
            <w:pPr>
              <w:pStyle w:val="a6"/>
              <w:spacing w:line="280" w:lineRule="exact"/>
              <w:jc w:val="left"/>
              <w:rPr>
                <w:rFonts w:asciiTheme="majorEastAsia" w:eastAsiaTheme="majorEastAsia" w:hAnsiTheme="majorEastAsia"/>
              </w:rPr>
            </w:pPr>
            <w:r w:rsidRPr="00990108">
              <w:rPr>
                <w:rFonts w:asciiTheme="majorEastAsia" w:eastAsiaTheme="majorEastAsia" w:hAnsiTheme="majorEastAsia" w:hint="eastAsia"/>
              </w:rPr>
              <w:t>事業所名</w:t>
            </w:r>
          </w:p>
        </w:tc>
        <w:tc>
          <w:tcPr>
            <w:tcW w:w="4301" w:type="dxa"/>
            <w:vMerge w:val="restart"/>
            <w:tcBorders>
              <w:right w:val="single" w:sz="8" w:space="0" w:color="auto"/>
            </w:tcBorders>
          </w:tcPr>
          <w:p w14:paraId="101F5666" w14:textId="77777777" w:rsidR="005027FA" w:rsidRDefault="005027FA" w:rsidP="00280E7D">
            <w:pPr>
              <w:pStyle w:val="a6"/>
              <w:spacing w:line="280" w:lineRule="exact"/>
              <w:jc w:val="left"/>
            </w:pPr>
          </w:p>
          <w:p w14:paraId="1D423DAE" w14:textId="77777777" w:rsidR="005027FA" w:rsidRDefault="005027FA" w:rsidP="00280E7D">
            <w:pPr>
              <w:pStyle w:val="a6"/>
              <w:spacing w:line="280" w:lineRule="exact"/>
              <w:jc w:val="left"/>
            </w:pPr>
          </w:p>
          <w:p w14:paraId="1144FFA6" w14:textId="77777777" w:rsidR="005027FA" w:rsidRPr="009410F5" w:rsidRDefault="005027FA" w:rsidP="00280E7D">
            <w:pPr>
              <w:pStyle w:val="a6"/>
              <w:spacing w:line="280" w:lineRule="exact"/>
              <w:jc w:val="left"/>
            </w:pPr>
            <w:r>
              <w:rPr>
                <w:rFonts w:hint="eastAsia"/>
              </w:rPr>
              <w:t>（代表者　　　　　　　　　　　　　）</w:t>
            </w:r>
          </w:p>
        </w:tc>
        <w:tc>
          <w:tcPr>
            <w:tcW w:w="408" w:type="dxa"/>
            <w:vMerge/>
            <w:tcBorders>
              <w:left w:val="single" w:sz="8" w:space="0" w:color="auto"/>
            </w:tcBorders>
          </w:tcPr>
          <w:p w14:paraId="1F104911" w14:textId="77777777" w:rsidR="005027FA" w:rsidRPr="00990108" w:rsidRDefault="005027FA" w:rsidP="00280E7D">
            <w:pPr>
              <w:pStyle w:val="a6"/>
              <w:spacing w:line="280" w:lineRule="exact"/>
              <w:ind w:leftChars="-1" w:left="-1" w:right="-109" w:hanging="1"/>
              <w:jc w:val="left"/>
              <w:rPr>
                <w:rFonts w:asciiTheme="majorEastAsia" w:eastAsiaTheme="majorEastAsia" w:hAnsiTheme="majorEastAsia"/>
                <w:sz w:val="16"/>
                <w:szCs w:val="16"/>
              </w:rPr>
            </w:pPr>
          </w:p>
        </w:tc>
        <w:tc>
          <w:tcPr>
            <w:tcW w:w="876" w:type="dxa"/>
            <w:vMerge/>
            <w:vAlign w:val="center"/>
          </w:tcPr>
          <w:p w14:paraId="4ECFC8C6" w14:textId="77777777" w:rsidR="005027FA" w:rsidRPr="00990108" w:rsidRDefault="005027FA" w:rsidP="00280E7D">
            <w:pPr>
              <w:pStyle w:val="a6"/>
              <w:spacing w:line="280" w:lineRule="exact"/>
              <w:ind w:leftChars="-29" w:rightChars="-50" w:right="-105" w:hangingChars="29" w:hanging="61"/>
              <w:jc w:val="left"/>
              <w:rPr>
                <w:rFonts w:asciiTheme="majorEastAsia" w:eastAsiaTheme="majorEastAsia" w:hAnsiTheme="majorEastAsia"/>
                <w:szCs w:val="21"/>
              </w:rPr>
            </w:pPr>
          </w:p>
        </w:tc>
        <w:tc>
          <w:tcPr>
            <w:tcW w:w="3638" w:type="dxa"/>
            <w:vMerge/>
            <w:tcBorders>
              <w:right w:val="single" w:sz="8" w:space="0" w:color="auto"/>
            </w:tcBorders>
          </w:tcPr>
          <w:p w14:paraId="1456253B" w14:textId="77777777" w:rsidR="005027FA" w:rsidRPr="00280E7D" w:rsidRDefault="005027FA" w:rsidP="00280E7D">
            <w:pPr>
              <w:pStyle w:val="a6"/>
              <w:wordWrap w:val="0"/>
              <w:spacing w:line="280" w:lineRule="exact"/>
              <w:ind w:firstLineChars="50" w:firstLine="105"/>
              <w:jc w:val="left"/>
              <w:rPr>
                <w:szCs w:val="21"/>
              </w:rPr>
            </w:pPr>
          </w:p>
        </w:tc>
      </w:tr>
      <w:tr w:rsidR="005027FA" w14:paraId="59FA705D" w14:textId="77777777" w:rsidTr="00F237FF">
        <w:trPr>
          <w:trHeight w:val="156"/>
        </w:trPr>
        <w:tc>
          <w:tcPr>
            <w:tcW w:w="426" w:type="dxa"/>
            <w:vMerge/>
            <w:tcBorders>
              <w:left w:val="single" w:sz="8" w:space="0" w:color="auto"/>
            </w:tcBorders>
            <w:vAlign w:val="center"/>
          </w:tcPr>
          <w:p w14:paraId="50E8C603"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ign w:val="center"/>
          </w:tcPr>
          <w:p w14:paraId="0D015156" w14:textId="77777777" w:rsidR="005027FA" w:rsidRPr="00990108" w:rsidRDefault="005027FA" w:rsidP="00280E7D">
            <w:pPr>
              <w:pStyle w:val="a6"/>
              <w:spacing w:line="280" w:lineRule="exact"/>
              <w:jc w:val="left"/>
              <w:rPr>
                <w:rFonts w:asciiTheme="majorEastAsia" w:eastAsiaTheme="majorEastAsia" w:hAnsiTheme="majorEastAsia"/>
              </w:rPr>
            </w:pPr>
          </w:p>
        </w:tc>
        <w:tc>
          <w:tcPr>
            <w:tcW w:w="4301" w:type="dxa"/>
            <w:vMerge/>
            <w:tcBorders>
              <w:right w:val="single" w:sz="8" w:space="0" w:color="auto"/>
            </w:tcBorders>
          </w:tcPr>
          <w:p w14:paraId="069A0778" w14:textId="77777777" w:rsidR="005027FA" w:rsidRDefault="005027FA" w:rsidP="00280E7D">
            <w:pPr>
              <w:pStyle w:val="a6"/>
              <w:spacing w:line="280" w:lineRule="exact"/>
              <w:jc w:val="left"/>
            </w:pPr>
          </w:p>
        </w:tc>
        <w:tc>
          <w:tcPr>
            <w:tcW w:w="408" w:type="dxa"/>
            <w:vMerge/>
            <w:tcBorders>
              <w:left w:val="single" w:sz="8" w:space="0" w:color="auto"/>
            </w:tcBorders>
          </w:tcPr>
          <w:p w14:paraId="5E1D350C" w14:textId="77777777" w:rsidR="005027FA" w:rsidRPr="00990108" w:rsidRDefault="005027FA" w:rsidP="00280E7D">
            <w:pPr>
              <w:pStyle w:val="a6"/>
              <w:spacing w:line="280" w:lineRule="exact"/>
              <w:ind w:leftChars="-1" w:left="-1" w:right="-109" w:hanging="1"/>
              <w:jc w:val="left"/>
              <w:rPr>
                <w:rFonts w:asciiTheme="majorEastAsia" w:eastAsiaTheme="majorEastAsia" w:hAnsiTheme="majorEastAsia"/>
                <w:sz w:val="16"/>
                <w:szCs w:val="16"/>
              </w:rPr>
            </w:pPr>
          </w:p>
        </w:tc>
        <w:tc>
          <w:tcPr>
            <w:tcW w:w="876" w:type="dxa"/>
            <w:vAlign w:val="center"/>
          </w:tcPr>
          <w:p w14:paraId="2188FEE1" w14:textId="77777777" w:rsidR="005027FA" w:rsidRPr="00990108" w:rsidRDefault="005027FA" w:rsidP="00280E7D">
            <w:pPr>
              <w:pStyle w:val="a6"/>
              <w:spacing w:line="280" w:lineRule="exact"/>
              <w:ind w:leftChars="-29" w:rightChars="-50" w:right="-105" w:hangingChars="29" w:hanging="61"/>
              <w:jc w:val="left"/>
              <w:rPr>
                <w:rFonts w:asciiTheme="majorEastAsia" w:eastAsiaTheme="majorEastAsia" w:hAnsiTheme="majorEastAsia"/>
                <w:szCs w:val="21"/>
              </w:rPr>
            </w:pPr>
            <w:r w:rsidRPr="00990108">
              <w:rPr>
                <w:rFonts w:asciiTheme="majorEastAsia" w:eastAsiaTheme="majorEastAsia" w:hAnsiTheme="majorEastAsia" w:hint="eastAsia"/>
                <w:szCs w:val="21"/>
              </w:rPr>
              <w:t>商行為等</w:t>
            </w:r>
          </w:p>
        </w:tc>
        <w:tc>
          <w:tcPr>
            <w:tcW w:w="3638" w:type="dxa"/>
            <w:tcBorders>
              <w:right w:val="single" w:sz="8" w:space="0" w:color="auto"/>
            </w:tcBorders>
          </w:tcPr>
          <w:p w14:paraId="1FA6B856" w14:textId="77777777" w:rsidR="005027FA" w:rsidRPr="00D76702" w:rsidRDefault="005027FA" w:rsidP="00D76702">
            <w:pPr>
              <w:pStyle w:val="a6"/>
              <w:spacing w:line="280" w:lineRule="exact"/>
              <w:jc w:val="left"/>
              <w:rPr>
                <w:szCs w:val="21"/>
              </w:rPr>
            </w:pPr>
            <w:r>
              <w:rPr>
                <w:rFonts w:hint="eastAsia"/>
                <w:szCs w:val="21"/>
              </w:rPr>
              <w:t>一般　・　商行為等（減免非該当）</w:t>
            </w:r>
          </w:p>
        </w:tc>
      </w:tr>
      <w:tr w:rsidR="005027FA" w14:paraId="784FA899" w14:textId="77777777" w:rsidTr="00F237FF">
        <w:trPr>
          <w:trHeight w:val="281"/>
        </w:trPr>
        <w:tc>
          <w:tcPr>
            <w:tcW w:w="426" w:type="dxa"/>
            <w:vMerge/>
            <w:tcBorders>
              <w:left w:val="single" w:sz="8" w:space="0" w:color="auto"/>
            </w:tcBorders>
            <w:vAlign w:val="center"/>
          </w:tcPr>
          <w:p w14:paraId="77B597AB"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ign w:val="center"/>
          </w:tcPr>
          <w:p w14:paraId="0C886CF1" w14:textId="77777777" w:rsidR="005027FA" w:rsidRPr="00990108" w:rsidRDefault="005027FA" w:rsidP="00280E7D">
            <w:pPr>
              <w:pStyle w:val="a6"/>
              <w:spacing w:line="280" w:lineRule="exact"/>
              <w:jc w:val="left"/>
              <w:rPr>
                <w:rFonts w:asciiTheme="majorEastAsia" w:eastAsiaTheme="majorEastAsia" w:hAnsiTheme="majorEastAsia"/>
              </w:rPr>
            </w:pPr>
          </w:p>
        </w:tc>
        <w:tc>
          <w:tcPr>
            <w:tcW w:w="4301" w:type="dxa"/>
            <w:vMerge/>
            <w:tcBorders>
              <w:right w:val="single" w:sz="8" w:space="0" w:color="auto"/>
            </w:tcBorders>
          </w:tcPr>
          <w:p w14:paraId="68C809BA" w14:textId="77777777" w:rsidR="005027FA" w:rsidRDefault="005027FA" w:rsidP="00280E7D">
            <w:pPr>
              <w:pStyle w:val="a6"/>
              <w:spacing w:line="280" w:lineRule="exact"/>
              <w:jc w:val="left"/>
            </w:pPr>
          </w:p>
        </w:tc>
        <w:tc>
          <w:tcPr>
            <w:tcW w:w="408" w:type="dxa"/>
            <w:vMerge/>
            <w:tcBorders>
              <w:left w:val="single" w:sz="8" w:space="0" w:color="auto"/>
            </w:tcBorders>
          </w:tcPr>
          <w:p w14:paraId="5D2A1CE7" w14:textId="77777777" w:rsidR="005027FA" w:rsidRPr="00990108" w:rsidRDefault="005027FA" w:rsidP="00280E7D">
            <w:pPr>
              <w:pStyle w:val="a6"/>
              <w:spacing w:line="280" w:lineRule="exact"/>
              <w:ind w:leftChars="-1" w:left="-1" w:right="-109" w:hanging="1"/>
              <w:jc w:val="left"/>
              <w:rPr>
                <w:rFonts w:asciiTheme="majorEastAsia" w:eastAsiaTheme="majorEastAsia" w:hAnsiTheme="majorEastAsia"/>
                <w:sz w:val="16"/>
                <w:szCs w:val="16"/>
              </w:rPr>
            </w:pPr>
          </w:p>
        </w:tc>
        <w:tc>
          <w:tcPr>
            <w:tcW w:w="876" w:type="dxa"/>
            <w:vMerge w:val="restart"/>
            <w:vAlign w:val="center"/>
          </w:tcPr>
          <w:p w14:paraId="33A3BF2F" w14:textId="77777777" w:rsidR="005027FA" w:rsidRPr="00990108" w:rsidRDefault="005027FA" w:rsidP="00280E7D">
            <w:pPr>
              <w:pStyle w:val="a6"/>
              <w:spacing w:line="280" w:lineRule="exact"/>
              <w:ind w:leftChars="-29" w:rightChars="-50" w:right="-105" w:hangingChars="29" w:hanging="61"/>
              <w:jc w:val="left"/>
              <w:rPr>
                <w:rFonts w:asciiTheme="majorEastAsia" w:eastAsiaTheme="majorEastAsia" w:hAnsiTheme="majorEastAsia"/>
                <w:szCs w:val="21"/>
              </w:rPr>
            </w:pPr>
            <w:r w:rsidRPr="00990108">
              <w:rPr>
                <w:rFonts w:asciiTheme="majorEastAsia" w:eastAsiaTheme="majorEastAsia" w:hAnsiTheme="majorEastAsia" w:hint="eastAsia"/>
                <w:szCs w:val="21"/>
              </w:rPr>
              <w:t>適用基準</w:t>
            </w:r>
          </w:p>
        </w:tc>
        <w:tc>
          <w:tcPr>
            <w:tcW w:w="3638" w:type="dxa"/>
            <w:vMerge w:val="restart"/>
            <w:tcBorders>
              <w:right w:val="single" w:sz="8" w:space="0" w:color="auto"/>
            </w:tcBorders>
            <w:vAlign w:val="center"/>
          </w:tcPr>
          <w:p w14:paraId="2BEA2BD1" w14:textId="77777777" w:rsidR="005027FA" w:rsidRDefault="005027FA" w:rsidP="00D76702">
            <w:pPr>
              <w:pStyle w:val="a6"/>
              <w:wordWrap w:val="0"/>
              <w:spacing w:line="280" w:lineRule="exact"/>
              <w:jc w:val="left"/>
              <w:rPr>
                <w:szCs w:val="21"/>
              </w:rPr>
            </w:pPr>
            <w:r>
              <w:rPr>
                <w:rFonts w:hint="eastAsia"/>
                <w:szCs w:val="21"/>
              </w:rPr>
              <w:t>[</w:t>
            </w:r>
            <w:r>
              <w:rPr>
                <w:rFonts w:hint="eastAsia"/>
                <w:szCs w:val="21"/>
              </w:rPr>
              <w:t>基準</w:t>
            </w:r>
            <w:r>
              <w:rPr>
                <w:rFonts w:hint="eastAsia"/>
                <w:szCs w:val="21"/>
              </w:rPr>
              <w:t>1]</w:t>
            </w:r>
            <w:r>
              <w:rPr>
                <w:rFonts w:hint="eastAsia"/>
              </w:rPr>
              <w:t xml:space="preserve"> </w:t>
            </w:r>
            <w:r>
              <w:rPr>
                <w:rFonts w:hint="eastAsia"/>
              </w:rPr>
              <w:t>※全額免除</w:t>
            </w:r>
          </w:p>
          <w:p w14:paraId="519FBE2D" w14:textId="77777777" w:rsidR="005027FA" w:rsidRDefault="005027FA" w:rsidP="00D76702">
            <w:pPr>
              <w:pStyle w:val="a6"/>
              <w:spacing w:line="280" w:lineRule="exact"/>
              <w:jc w:val="left"/>
              <w:rPr>
                <w:szCs w:val="21"/>
              </w:rPr>
            </w:pPr>
            <w:r>
              <w:rPr>
                <w:rFonts w:hint="eastAsia"/>
              </w:rPr>
              <w:t>揚元第一町内会・揚元第二町内会</w:t>
            </w:r>
          </w:p>
        </w:tc>
      </w:tr>
      <w:tr w:rsidR="005027FA" w14:paraId="1C321E90" w14:textId="77777777" w:rsidTr="00F237FF">
        <w:trPr>
          <w:trHeight w:val="680"/>
        </w:trPr>
        <w:tc>
          <w:tcPr>
            <w:tcW w:w="426" w:type="dxa"/>
            <w:vMerge/>
            <w:tcBorders>
              <w:left w:val="single" w:sz="8" w:space="0" w:color="auto"/>
            </w:tcBorders>
            <w:vAlign w:val="center"/>
          </w:tcPr>
          <w:p w14:paraId="2303F723"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restart"/>
            <w:vAlign w:val="center"/>
          </w:tcPr>
          <w:p w14:paraId="6A2CAF70" w14:textId="77777777" w:rsidR="005027FA" w:rsidRPr="00990108" w:rsidRDefault="005027FA" w:rsidP="00280E7D">
            <w:pPr>
              <w:pStyle w:val="a6"/>
              <w:spacing w:line="280" w:lineRule="exact"/>
              <w:jc w:val="left"/>
              <w:rPr>
                <w:rFonts w:asciiTheme="majorEastAsia" w:eastAsiaTheme="majorEastAsia" w:hAnsiTheme="majorEastAsia"/>
              </w:rPr>
            </w:pPr>
            <w:r w:rsidRPr="00990108">
              <w:rPr>
                <w:rFonts w:asciiTheme="majorEastAsia" w:eastAsiaTheme="majorEastAsia" w:hAnsiTheme="majorEastAsia" w:hint="eastAsia"/>
              </w:rPr>
              <w:t>所在地</w:t>
            </w:r>
          </w:p>
        </w:tc>
        <w:tc>
          <w:tcPr>
            <w:tcW w:w="4301" w:type="dxa"/>
            <w:vMerge w:val="restart"/>
            <w:tcBorders>
              <w:right w:val="single" w:sz="8" w:space="0" w:color="auto"/>
            </w:tcBorders>
          </w:tcPr>
          <w:p w14:paraId="4F533E98" w14:textId="77777777" w:rsidR="005027FA" w:rsidRPr="009410F5" w:rsidRDefault="005027FA" w:rsidP="00280E7D">
            <w:pPr>
              <w:pStyle w:val="a6"/>
              <w:spacing w:line="280" w:lineRule="exact"/>
              <w:jc w:val="left"/>
            </w:pPr>
            <w:r>
              <w:rPr>
                <w:rFonts w:hint="eastAsia"/>
              </w:rPr>
              <w:t>広島市佐伯区</w:t>
            </w:r>
          </w:p>
        </w:tc>
        <w:tc>
          <w:tcPr>
            <w:tcW w:w="408" w:type="dxa"/>
            <w:vMerge/>
            <w:tcBorders>
              <w:left w:val="single" w:sz="8" w:space="0" w:color="auto"/>
            </w:tcBorders>
          </w:tcPr>
          <w:p w14:paraId="47951E11"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Pr>
          <w:p w14:paraId="3EAF4BA4" w14:textId="77777777" w:rsidR="005027FA" w:rsidRPr="00280E7D" w:rsidRDefault="005027FA" w:rsidP="00280E7D">
            <w:pPr>
              <w:pStyle w:val="a6"/>
              <w:spacing w:line="280" w:lineRule="exact"/>
              <w:jc w:val="left"/>
              <w:rPr>
                <w:szCs w:val="21"/>
              </w:rPr>
            </w:pPr>
          </w:p>
        </w:tc>
        <w:tc>
          <w:tcPr>
            <w:tcW w:w="3638" w:type="dxa"/>
            <w:vMerge/>
            <w:tcBorders>
              <w:right w:val="single" w:sz="8" w:space="0" w:color="auto"/>
            </w:tcBorders>
            <w:vAlign w:val="center"/>
          </w:tcPr>
          <w:p w14:paraId="65F5A7C5" w14:textId="77777777" w:rsidR="005027FA" w:rsidRPr="00280E7D" w:rsidRDefault="005027FA" w:rsidP="00280E7D">
            <w:pPr>
              <w:pStyle w:val="a6"/>
              <w:wordWrap w:val="0"/>
              <w:spacing w:line="280" w:lineRule="exact"/>
              <w:jc w:val="left"/>
              <w:rPr>
                <w:szCs w:val="21"/>
              </w:rPr>
            </w:pPr>
          </w:p>
        </w:tc>
      </w:tr>
      <w:tr w:rsidR="005027FA" w14:paraId="2A5FA584" w14:textId="77777777" w:rsidTr="00F237FF">
        <w:trPr>
          <w:trHeight w:val="281"/>
        </w:trPr>
        <w:tc>
          <w:tcPr>
            <w:tcW w:w="426" w:type="dxa"/>
            <w:vMerge/>
            <w:tcBorders>
              <w:left w:val="single" w:sz="8" w:space="0" w:color="auto"/>
            </w:tcBorders>
            <w:vAlign w:val="center"/>
          </w:tcPr>
          <w:p w14:paraId="49CB46AA"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Merge/>
            <w:vAlign w:val="center"/>
          </w:tcPr>
          <w:p w14:paraId="1662C51F" w14:textId="77777777" w:rsidR="005027FA" w:rsidRPr="00990108" w:rsidRDefault="005027FA" w:rsidP="00280E7D">
            <w:pPr>
              <w:pStyle w:val="a6"/>
              <w:spacing w:line="280" w:lineRule="exact"/>
              <w:jc w:val="left"/>
              <w:rPr>
                <w:rFonts w:asciiTheme="majorEastAsia" w:eastAsiaTheme="majorEastAsia" w:hAnsiTheme="majorEastAsia"/>
              </w:rPr>
            </w:pPr>
          </w:p>
        </w:tc>
        <w:tc>
          <w:tcPr>
            <w:tcW w:w="4301" w:type="dxa"/>
            <w:vMerge/>
            <w:tcBorders>
              <w:right w:val="single" w:sz="8" w:space="0" w:color="auto"/>
            </w:tcBorders>
          </w:tcPr>
          <w:p w14:paraId="6630F62C" w14:textId="77777777" w:rsidR="005027FA" w:rsidRDefault="005027FA" w:rsidP="00280E7D">
            <w:pPr>
              <w:pStyle w:val="a6"/>
              <w:spacing w:line="280" w:lineRule="exact"/>
              <w:jc w:val="left"/>
            </w:pPr>
          </w:p>
        </w:tc>
        <w:tc>
          <w:tcPr>
            <w:tcW w:w="408" w:type="dxa"/>
            <w:vMerge/>
            <w:tcBorders>
              <w:left w:val="single" w:sz="8" w:space="0" w:color="auto"/>
            </w:tcBorders>
          </w:tcPr>
          <w:p w14:paraId="7F60F3DC"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Pr>
          <w:p w14:paraId="4578451E" w14:textId="77777777" w:rsidR="005027FA" w:rsidRPr="00280E7D" w:rsidRDefault="005027FA" w:rsidP="00280E7D">
            <w:pPr>
              <w:pStyle w:val="a6"/>
              <w:spacing w:line="280" w:lineRule="exact"/>
              <w:jc w:val="left"/>
              <w:rPr>
                <w:szCs w:val="21"/>
              </w:rPr>
            </w:pPr>
          </w:p>
        </w:tc>
        <w:tc>
          <w:tcPr>
            <w:tcW w:w="3638" w:type="dxa"/>
            <w:vMerge w:val="restart"/>
            <w:tcBorders>
              <w:right w:val="single" w:sz="8" w:space="0" w:color="auto"/>
            </w:tcBorders>
            <w:vAlign w:val="center"/>
          </w:tcPr>
          <w:p w14:paraId="32007607" w14:textId="77777777" w:rsidR="005027FA" w:rsidRDefault="005027FA" w:rsidP="00D76702">
            <w:pPr>
              <w:pStyle w:val="a6"/>
              <w:spacing w:line="280" w:lineRule="exact"/>
              <w:jc w:val="left"/>
            </w:pPr>
            <w:r>
              <w:rPr>
                <w:rFonts w:hint="eastAsia"/>
              </w:rPr>
              <w:t>[</w:t>
            </w:r>
            <w:r>
              <w:rPr>
                <w:rFonts w:hint="eastAsia"/>
              </w:rPr>
              <w:t>基準</w:t>
            </w:r>
            <w:r>
              <w:rPr>
                <w:rFonts w:hint="eastAsia"/>
              </w:rPr>
              <w:t xml:space="preserve">2] </w:t>
            </w:r>
            <w:r>
              <w:rPr>
                <w:rFonts w:hint="eastAsia"/>
              </w:rPr>
              <w:t>※一部</w:t>
            </w:r>
            <w:r>
              <w:rPr>
                <w:rFonts w:hint="eastAsia"/>
              </w:rPr>
              <w:t>(</w:t>
            </w:r>
            <w:r>
              <w:t>2/3</w:t>
            </w:r>
            <w:r>
              <w:rPr>
                <w:rFonts w:hint="eastAsia"/>
              </w:rPr>
              <w:t>)</w:t>
            </w:r>
            <w:r>
              <w:rPr>
                <w:rFonts w:hint="eastAsia"/>
              </w:rPr>
              <w:t>免除</w:t>
            </w:r>
          </w:p>
          <w:p w14:paraId="56BCB41F" w14:textId="77777777" w:rsidR="005027FA" w:rsidRDefault="005027FA" w:rsidP="00D76702">
            <w:pPr>
              <w:pStyle w:val="a6"/>
              <w:numPr>
                <w:ilvl w:val="0"/>
                <w:numId w:val="9"/>
              </w:numPr>
              <w:spacing w:line="280" w:lineRule="exact"/>
              <w:jc w:val="left"/>
            </w:pPr>
            <w:r>
              <w:rPr>
                <w:rFonts w:hint="eastAsia"/>
              </w:rPr>
              <w:t>商店会等の商工業関係団体</w:t>
            </w:r>
          </w:p>
          <w:p w14:paraId="2056F157" w14:textId="77777777" w:rsidR="005027FA" w:rsidRDefault="005027FA" w:rsidP="00D76702">
            <w:pPr>
              <w:pStyle w:val="a6"/>
              <w:numPr>
                <w:ilvl w:val="0"/>
                <w:numId w:val="9"/>
              </w:numPr>
              <w:spacing w:line="280" w:lineRule="exact"/>
              <w:jc w:val="left"/>
            </w:pPr>
            <w:r>
              <w:rPr>
                <w:rFonts w:hint="eastAsia"/>
              </w:rPr>
              <w:t>近隣地域住民組織</w:t>
            </w:r>
          </w:p>
          <w:p w14:paraId="4275558C" w14:textId="77777777" w:rsidR="005027FA" w:rsidRPr="00280E7D" w:rsidRDefault="005027FA" w:rsidP="00C824B5">
            <w:pPr>
              <w:pStyle w:val="a6"/>
              <w:numPr>
                <w:ilvl w:val="0"/>
                <w:numId w:val="9"/>
              </w:numPr>
              <w:spacing w:line="280" w:lineRule="exact"/>
              <w:jc w:val="left"/>
              <w:rPr>
                <w:szCs w:val="21"/>
              </w:rPr>
            </w:pPr>
            <w:r>
              <w:rPr>
                <w:rFonts w:hint="eastAsia"/>
              </w:rPr>
              <w:t>事務受託契約者</w:t>
            </w:r>
          </w:p>
        </w:tc>
      </w:tr>
      <w:tr w:rsidR="005027FA" w14:paraId="7BF10172" w14:textId="77777777" w:rsidTr="00F237FF">
        <w:trPr>
          <w:trHeight w:val="861"/>
        </w:trPr>
        <w:tc>
          <w:tcPr>
            <w:tcW w:w="426" w:type="dxa"/>
            <w:vMerge/>
            <w:tcBorders>
              <w:left w:val="single" w:sz="8" w:space="0" w:color="auto"/>
            </w:tcBorders>
            <w:vAlign w:val="center"/>
          </w:tcPr>
          <w:p w14:paraId="325D81A2"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Align w:val="center"/>
          </w:tcPr>
          <w:p w14:paraId="48430509" w14:textId="77777777" w:rsidR="005027FA" w:rsidRPr="00990108" w:rsidRDefault="005027FA" w:rsidP="00280E7D">
            <w:pPr>
              <w:pStyle w:val="a6"/>
              <w:spacing w:line="280" w:lineRule="exact"/>
              <w:jc w:val="left"/>
              <w:rPr>
                <w:rFonts w:asciiTheme="majorEastAsia" w:eastAsiaTheme="majorEastAsia" w:hAnsiTheme="majorEastAsia"/>
              </w:rPr>
            </w:pPr>
            <w:r w:rsidRPr="00990108">
              <w:rPr>
                <w:rFonts w:asciiTheme="majorEastAsia" w:eastAsiaTheme="majorEastAsia" w:hAnsiTheme="majorEastAsia" w:hint="eastAsia"/>
              </w:rPr>
              <w:t>連絡先</w:t>
            </w:r>
          </w:p>
        </w:tc>
        <w:tc>
          <w:tcPr>
            <w:tcW w:w="4301" w:type="dxa"/>
            <w:tcBorders>
              <w:right w:val="single" w:sz="8" w:space="0" w:color="auto"/>
            </w:tcBorders>
            <w:vAlign w:val="center"/>
          </w:tcPr>
          <w:p w14:paraId="4E24F44C" w14:textId="77777777" w:rsidR="005027FA" w:rsidRDefault="005027FA" w:rsidP="00280E7D">
            <w:pPr>
              <w:pStyle w:val="a6"/>
              <w:spacing w:line="280" w:lineRule="exact"/>
              <w:jc w:val="left"/>
            </w:pPr>
            <w:r>
              <w:rPr>
                <w:rFonts w:hint="eastAsia"/>
              </w:rPr>
              <w:t>担当者氏名</w:t>
            </w:r>
          </w:p>
          <w:p w14:paraId="7ABCF321" w14:textId="77777777" w:rsidR="005027FA" w:rsidRPr="009410F5" w:rsidRDefault="005027FA" w:rsidP="00280E7D">
            <w:pPr>
              <w:pStyle w:val="a6"/>
              <w:spacing w:line="280" w:lineRule="exact"/>
              <w:jc w:val="left"/>
            </w:pPr>
            <w:r>
              <w:rPr>
                <w:rFonts w:hint="eastAsia"/>
              </w:rPr>
              <w:t xml:space="preserve">☎　　　</w:t>
            </w:r>
            <w:r>
              <w:rPr>
                <w:rFonts w:hint="eastAsia"/>
              </w:rPr>
              <w:t xml:space="preserve">-      </w:t>
            </w:r>
            <w:r>
              <w:rPr>
                <w:rFonts w:hint="eastAsia"/>
              </w:rPr>
              <w:t xml:space="preserve">（携帯　　</w:t>
            </w:r>
            <w:r>
              <w:rPr>
                <w:rFonts w:hint="eastAsia"/>
              </w:rPr>
              <w:t xml:space="preserve">-      -   </w:t>
            </w:r>
            <w:r>
              <w:rPr>
                <w:rFonts w:hint="eastAsia"/>
              </w:rPr>
              <w:t>）</w:t>
            </w:r>
          </w:p>
        </w:tc>
        <w:tc>
          <w:tcPr>
            <w:tcW w:w="408" w:type="dxa"/>
            <w:vMerge/>
            <w:tcBorders>
              <w:left w:val="single" w:sz="8" w:space="0" w:color="auto"/>
            </w:tcBorders>
          </w:tcPr>
          <w:p w14:paraId="3DC82BEE"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Pr>
          <w:p w14:paraId="434A1583" w14:textId="77777777" w:rsidR="005027FA" w:rsidRPr="00280E7D" w:rsidRDefault="005027FA" w:rsidP="00280E7D">
            <w:pPr>
              <w:pStyle w:val="a6"/>
              <w:wordWrap w:val="0"/>
              <w:spacing w:line="280" w:lineRule="exact"/>
              <w:jc w:val="left"/>
              <w:rPr>
                <w:szCs w:val="21"/>
              </w:rPr>
            </w:pPr>
          </w:p>
        </w:tc>
        <w:tc>
          <w:tcPr>
            <w:tcW w:w="3638" w:type="dxa"/>
            <w:vMerge/>
            <w:tcBorders>
              <w:right w:val="single" w:sz="8" w:space="0" w:color="auto"/>
            </w:tcBorders>
          </w:tcPr>
          <w:p w14:paraId="0C282A72" w14:textId="77777777" w:rsidR="005027FA" w:rsidRPr="00280E7D" w:rsidRDefault="005027FA" w:rsidP="00C824B5">
            <w:pPr>
              <w:pStyle w:val="a6"/>
              <w:numPr>
                <w:ilvl w:val="0"/>
                <w:numId w:val="9"/>
              </w:numPr>
              <w:spacing w:line="280" w:lineRule="exact"/>
              <w:jc w:val="left"/>
              <w:rPr>
                <w:szCs w:val="21"/>
              </w:rPr>
            </w:pPr>
          </w:p>
        </w:tc>
      </w:tr>
      <w:tr w:rsidR="005027FA" w14:paraId="27F43F73" w14:textId="77777777" w:rsidTr="0013169B">
        <w:trPr>
          <w:trHeight w:val="301"/>
        </w:trPr>
        <w:tc>
          <w:tcPr>
            <w:tcW w:w="426" w:type="dxa"/>
            <w:vMerge/>
            <w:tcBorders>
              <w:left w:val="single" w:sz="8" w:space="0" w:color="auto"/>
            </w:tcBorders>
            <w:vAlign w:val="center"/>
          </w:tcPr>
          <w:p w14:paraId="67D16ECB"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vAlign w:val="center"/>
          </w:tcPr>
          <w:p w14:paraId="68944FAA" w14:textId="77777777" w:rsidR="005027FA" w:rsidRDefault="005027FA" w:rsidP="00BD2235">
            <w:pPr>
              <w:pStyle w:val="a6"/>
              <w:spacing w:line="280" w:lineRule="exact"/>
              <w:jc w:val="left"/>
              <w:rPr>
                <w:rFonts w:asciiTheme="majorEastAsia" w:eastAsiaTheme="majorEastAsia" w:hAnsiTheme="majorEastAsia"/>
              </w:rPr>
            </w:pPr>
            <w:r>
              <w:rPr>
                <w:rFonts w:asciiTheme="majorEastAsia" w:eastAsiaTheme="majorEastAsia" w:hAnsiTheme="majorEastAsia" w:hint="eastAsia"/>
              </w:rPr>
              <w:t>使用目的</w:t>
            </w:r>
          </w:p>
          <w:p w14:paraId="1CC11882" w14:textId="77777777" w:rsidR="005027FA" w:rsidRPr="00990108" w:rsidRDefault="005027FA" w:rsidP="00BD2235">
            <w:pPr>
              <w:pStyle w:val="a6"/>
              <w:spacing w:line="280" w:lineRule="exact"/>
              <w:jc w:val="left"/>
              <w:rPr>
                <w:rFonts w:asciiTheme="majorEastAsia" w:eastAsiaTheme="majorEastAsia" w:hAnsiTheme="majorEastAsia"/>
              </w:rPr>
            </w:pPr>
            <w:r>
              <w:rPr>
                <w:rFonts w:asciiTheme="majorEastAsia" w:eastAsiaTheme="majorEastAsia" w:hAnsiTheme="majorEastAsia" w:hint="eastAsia"/>
              </w:rPr>
              <w:t>･</w:t>
            </w:r>
            <w:r w:rsidRPr="00990108">
              <w:rPr>
                <w:rFonts w:asciiTheme="majorEastAsia" w:eastAsiaTheme="majorEastAsia" w:hAnsiTheme="majorEastAsia" w:hint="eastAsia"/>
              </w:rPr>
              <w:t>内容等</w:t>
            </w:r>
          </w:p>
        </w:tc>
        <w:tc>
          <w:tcPr>
            <w:tcW w:w="4301" w:type="dxa"/>
            <w:tcBorders>
              <w:right w:val="single" w:sz="8" w:space="0" w:color="auto"/>
            </w:tcBorders>
          </w:tcPr>
          <w:p w14:paraId="62951836" w14:textId="77777777" w:rsidR="005027FA" w:rsidRDefault="005027FA" w:rsidP="00280E7D">
            <w:pPr>
              <w:pStyle w:val="a6"/>
              <w:spacing w:line="280" w:lineRule="exact"/>
              <w:jc w:val="left"/>
            </w:pPr>
          </w:p>
          <w:p w14:paraId="6373C50C" w14:textId="77777777" w:rsidR="005027FA" w:rsidRPr="009410F5" w:rsidRDefault="005027FA" w:rsidP="00280E7D">
            <w:pPr>
              <w:pStyle w:val="a6"/>
              <w:spacing w:line="280" w:lineRule="exact"/>
              <w:jc w:val="left"/>
            </w:pPr>
            <w:r>
              <w:rPr>
                <w:rFonts w:hint="eastAsia"/>
              </w:rPr>
              <w:t>[</w:t>
            </w:r>
            <w:r>
              <w:rPr>
                <w:rFonts w:hint="eastAsia"/>
              </w:rPr>
              <w:t>使用予定人員　　　　人</w:t>
            </w:r>
            <w:r>
              <w:rPr>
                <w:rFonts w:hint="eastAsia"/>
              </w:rPr>
              <w:t>]</w:t>
            </w:r>
          </w:p>
        </w:tc>
        <w:tc>
          <w:tcPr>
            <w:tcW w:w="408" w:type="dxa"/>
            <w:vMerge/>
            <w:tcBorders>
              <w:left w:val="single" w:sz="8" w:space="0" w:color="auto"/>
            </w:tcBorders>
          </w:tcPr>
          <w:p w14:paraId="6B5B51CC"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Pr>
          <w:p w14:paraId="295DE34A" w14:textId="77777777" w:rsidR="005027FA" w:rsidRPr="00280E7D" w:rsidRDefault="005027FA" w:rsidP="00280E7D">
            <w:pPr>
              <w:pStyle w:val="a6"/>
              <w:wordWrap w:val="0"/>
              <w:spacing w:line="280" w:lineRule="exact"/>
              <w:jc w:val="left"/>
              <w:rPr>
                <w:szCs w:val="21"/>
              </w:rPr>
            </w:pPr>
          </w:p>
        </w:tc>
        <w:tc>
          <w:tcPr>
            <w:tcW w:w="3638" w:type="dxa"/>
            <w:vMerge/>
            <w:tcBorders>
              <w:right w:val="single" w:sz="8" w:space="0" w:color="auto"/>
            </w:tcBorders>
          </w:tcPr>
          <w:p w14:paraId="11E5622E" w14:textId="77777777" w:rsidR="005027FA" w:rsidRPr="00280E7D" w:rsidRDefault="005027FA" w:rsidP="00280E7D">
            <w:pPr>
              <w:pStyle w:val="a6"/>
              <w:wordWrap w:val="0"/>
              <w:spacing w:line="280" w:lineRule="exact"/>
              <w:jc w:val="left"/>
              <w:rPr>
                <w:szCs w:val="21"/>
              </w:rPr>
            </w:pPr>
          </w:p>
        </w:tc>
      </w:tr>
      <w:tr w:rsidR="005027FA" w14:paraId="56A70C60" w14:textId="77777777" w:rsidTr="005027FA">
        <w:trPr>
          <w:trHeight w:val="301"/>
        </w:trPr>
        <w:tc>
          <w:tcPr>
            <w:tcW w:w="426" w:type="dxa"/>
            <w:vMerge/>
            <w:tcBorders>
              <w:left w:val="single" w:sz="8" w:space="0" w:color="auto"/>
              <w:bottom w:val="single" w:sz="8" w:space="0" w:color="auto"/>
            </w:tcBorders>
            <w:vAlign w:val="center"/>
          </w:tcPr>
          <w:p w14:paraId="5C8E00B7" w14:textId="77777777" w:rsidR="005027FA" w:rsidRPr="00990108" w:rsidRDefault="005027FA" w:rsidP="00280E7D">
            <w:pPr>
              <w:pStyle w:val="a6"/>
              <w:spacing w:line="280" w:lineRule="exact"/>
              <w:jc w:val="left"/>
              <w:rPr>
                <w:rFonts w:asciiTheme="majorEastAsia" w:eastAsiaTheme="majorEastAsia" w:hAnsiTheme="majorEastAsia"/>
              </w:rPr>
            </w:pPr>
          </w:p>
        </w:tc>
        <w:tc>
          <w:tcPr>
            <w:tcW w:w="1134" w:type="dxa"/>
            <w:tcBorders>
              <w:bottom w:val="single" w:sz="8" w:space="0" w:color="auto"/>
            </w:tcBorders>
            <w:vAlign w:val="center"/>
          </w:tcPr>
          <w:p w14:paraId="4EBE444C" w14:textId="23619EFE" w:rsidR="005027FA" w:rsidRPr="00D07C97" w:rsidRDefault="005027FA" w:rsidP="00F07FA6">
            <w:pPr>
              <w:pStyle w:val="a6"/>
              <w:spacing w:line="280" w:lineRule="exact"/>
              <w:jc w:val="center"/>
              <w:rPr>
                <w:rFonts w:asciiTheme="majorEastAsia" w:eastAsiaTheme="majorEastAsia" w:hAnsiTheme="majorEastAsia"/>
                <w:szCs w:val="21"/>
              </w:rPr>
            </w:pPr>
            <w:r w:rsidRPr="00D07C97">
              <w:rPr>
                <w:rFonts w:asciiTheme="majorEastAsia" w:eastAsiaTheme="majorEastAsia" w:hAnsiTheme="majorEastAsia" w:hint="eastAsia"/>
                <w:szCs w:val="21"/>
              </w:rPr>
              <w:t>マイクの使用</w:t>
            </w:r>
          </w:p>
        </w:tc>
        <w:tc>
          <w:tcPr>
            <w:tcW w:w="4301" w:type="dxa"/>
            <w:tcBorders>
              <w:bottom w:val="single" w:sz="8" w:space="0" w:color="auto"/>
              <w:right w:val="single" w:sz="8" w:space="0" w:color="auto"/>
            </w:tcBorders>
            <w:vAlign w:val="center"/>
          </w:tcPr>
          <w:p w14:paraId="11823025" w14:textId="77777777" w:rsidR="005027FA" w:rsidRPr="00D07C97" w:rsidRDefault="005027FA" w:rsidP="005027FA">
            <w:pPr>
              <w:pStyle w:val="a6"/>
              <w:spacing w:line="280" w:lineRule="exact"/>
              <w:jc w:val="center"/>
              <w:rPr>
                <w:rFonts w:asciiTheme="majorEastAsia" w:eastAsiaTheme="majorEastAsia" w:hAnsiTheme="majorEastAsia"/>
              </w:rPr>
            </w:pPr>
            <w:r w:rsidRPr="00D07C97">
              <w:rPr>
                <w:rFonts w:asciiTheme="majorEastAsia" w:eastAsiaTheme="majorEastAsia" w:hAnsiTheme="majorEastAsia" w:hint="eastAsia"/>
              </w:rPr>
              <w:t>有　　・　　無</w:t>
            </w:r>
          </w:p>
          <w:p w14:paraId="744EECF3" w14:textId="2F4EF3F4" w:rsidR="00F07FA6" w:rsidRPr="00A2629B" w:rsidRDefault="00F07FA6" w:rsidP="00F07FA6">
            <w:pPr>
              <w:pStyle w:val="a6"/>
              <w:spacing w:line="280" w:lineRule="exact"/>
              <w:jc w:val="left"/>
              <w:rPr>
                <w:rFonts w:asciiTheme="majorEastAsia" w:eastAsiaTheme="majorEastAsia" w:hAnsiTheme="majorEastAsia"/>
                <w:strike/>
                <w:sz w:val="16"/>
                <w:szCs w:val="16"/>
              </w:rPr>
            </w:pPr>
            <w:r w:rsidRPr="00D07C97">
              <w:rPr>
                <w:rFonts w:asciiTheme="majorEastAsia" w:eastAsiaTheme="majorEastAsia" w:hAnsiTheme="majorEastAsia" w:hint="eastAsia"/>
                <w:sz w:val="16"/>
                <w:szCs w:val="16"/>
              </w:rPr>
              <w:t>※</w:t>
            </w:r>
            <w:r w:rsidR="003D3E5E" w:rsidRPr="00D07C97">
              <w:rPr>
                <w:rFonts w:asciiTheme="majorEastAsia" w:eastAsiaTheme="majorEastAsia" w:hAnsiTheme="majorEastAsia" w:hint="eastAsia"/>
                <w:sz w:val="16"/>
                <w:szCs w:val="16"/>
              </w:rPr>
              <w:t>必ずご説明を受けてから、ご使用ください。</w:t>
            </w:r>
          </w:p>
        </w:tc>
        <w:tc>
          <w:tcPr>
            <w:tcW w:w="408" w:type="dxa"/>
            <w:vMerge/>
            <w:tcBorders>
              <w:left w:val="single" w:sz="8" w:space="0" w:color="auto"/>
              <w:bottom w:val="single" w:sz="8" w:space="0" w:color="auto"/>
            </w:tcBorders>
          </w:tcPr>
          <w:p w14:paraId="12E52236" w14:textId="77777777" w:rsidR="005027FA" w:rsidRPr="0034037A" w:rsidRDefault="005027FA" w:rsidP="00280E7D">
            <w:pPr>
              <w:pStyle w:val="a6"/>
              <w:spacing w:line="280" w:lineRule="exact"/>
              <w:ind w:leftChars="-1" w:left="-1" w:right="-109" w:hanging="1"/>
              <w:jc w:val="left"/>
              <w:rPr>
                <w:sz w:val="16"/>
                <w:szCs w:val="16"/>
              </w:rPr>
            </w:pPr>
          </w:p>
        </w:tc>
        <w:tc>
          <w:tcPr>
            <w:tcW w:w="876" w:type="dxa"/>
            <w:vMerge/>
            <w:tcBorders>
              <w:bottom w:val="single" w:sz="8" w:space="0" w:color="auto"/>
            </w:tcBorders>
          </w:tcPr>
          <w:p w14:paraId="7B5E35E0" w14:textId="77777777" w:rsidR="005027FA" w:rsidRPr="00280E7D" w:rsidRDefault="005027FA" w:rsidP="00280E7D">
            <w:pPr>
              <w:pStyle w:val="a6"/>
              <w:wordWrap w:val="0"/>
              <w:spacing w:line="280" w:lineRule="exact"/>
              <w:jc w:val="left"/>
              <w:rPr>
                <w:szCs w:val="21"/>
              </w:rPr>
            </w:pPr>
          </w:p>
        </w:tc>
        <w:tc>
          <w:tcPr>
            <w:tcW w:w="3638" w:type="dxa"/>
            <w:vMerge/>
            <w:tcBorders>
              <w:bottom w:val="single" w:sz="8" w:space="0" w:color="auto"/>
              <w:right w:val="single" w:sz="8" w:space="0" w:color="auto"/>
            </w:tcBorders>
          </w:tcPr>
          <w:p w14:paraId="6845BE6B" w14:textId="77777777" w:rsidR="005027FA" w:rsidRPr="00280E7D" w:rsidRDefault="005027FA" w:rsidP="00280E7D">
            <w:pPr>
              <w:pStyle w:val="a6"/>
              <w:wordWrap w:val="0"/>
              <w:spacing w:line="280" w:lineRule="exact"/>
              <w:jc w:val="left"/>
              <w:rPr>
                <w:szCs w:val="21"/>
              </w:rPr>
            </w:pPr>
          </w:p>
        </w:tc>
      </w:tr>
    </w:tbl>
    <w:p w14:paraId="6032F638" w14:textId="77777777" w:rsidR="00CA2255" w:rsidRDefault="00CA2255" w:rsidP="00CA2255">
      <w:pPr>
        <w:spacing w:line="260" w:lineRule="exact"/>
        <w:ind w:leftChars="-135" w:left="1" w:hangingChars="129" w:hanging="284"/>
        <w:rPr>
          <w:sz w:val="22"/>
        </w:rPr>
      </w:pPr>
    </w:p>
    <w:p w14:paraId="1E1C9B36" w14:textId="1478E2AB" w:rsidR="00F14FCF" w:rsidRPr="00EA25EE" w:rsidRDefault="005C33A5" w:rsidP="005C33A5">
      <w:pPr>
        <w:spacing w:line="260" w:lineRule="exact"/>
        <w:ind w:leftChars="-203" w:left="-77" w:hangingChars="194" w:hanging="349"/>
        <w:rPr>
          <w:rFonts w:asciiTheme="majorEastAsia" w:eastAsiaTheme="majorEastAsia" w:hAnsiTheme="majorEastAsia"/>
          <w:sz w:val="18"/>
          <w:szCs w:val="18"/>
        </w:rPr>
      </w:pPr>
      <w:r w:rsidRPr="00EA25EE">
        <w:rPr>
          <w:rFonts w:asciiTheme="majorEastAsia" w:eastAsiaTheme="majorEastAsia" w:hAnsiTheme="majorEastAsia" w:hint="eastAsia"/>
          <w:sz w:val="18"/>
          <w:szCs w:val="18"/>
        </w:rPr>
        <w:t>[</w:t>
      </w:r>
      <w:r w:rsidR="00CA2255" w:rsidRPr="00EA25EE">
        <w:rPr>
          <w:rFonts w:asciiTheme="majorEastAsia" w:eastAsiaTheme="majorEastAsia" w:hAnsiTheme="majorEastAsia" w:hint="eastAsia"/>
          <w:sz w:val="18"/>
          <w:szCs w:val="18"/>
        </w:rPr>
        <w:t>会議室等</w:t>
      </w:r>
      <w:r w:rsidR="00BC424B" w:rsidRPr="00EA25EE">
        <w:rPr>
          <w:rFonts w:asciiTheme="majorEastAsia" w:eastAsiaTheme="majorEastAsia" w:hAnsiTheme="majorEastAsia" w:hint="eastAsia"/>
          <w:sz w:val="18"/>
          <w:szCs w:val="18"/>
        </w:rPr>
        <w:t>使用</w:t>
      </w:r>
      <w:r w:rsidR="00CA2255" w:rsidRPr="00EA25EE">
        <w:rPr>
          <w:rFonts w:asciiTheme="majorEastAsia" w:eastAsiaTheme="majorEastAsia" w:hAnsiTheme="majorEastAsia" w:hint="eastAsia"/>
          <w:sz w:val="18"/>
          <w:szCs w:val="18"/>
        </w:rPr>
        <w:t>許可</w:t>
      </w:r>
      <w:r w:rsidRPr="00EA25EE">
        <w:rPr>
          <w:rFonts w:asciiTheme="majorEastAsia" w:eastAsiaTheme="majorEastAsia" w:hAnsiTheme="majorEastAsia" w:hint="eastAsia"/>
          <w:sz w:val="18"/>
          <w:szCs w:val="18"/>
        </w:rPr>
        <w:t>]</w:t>
      </w:r>
      <w:r w:rsidR="003576AF">
        <w:rPr>
          <w:rFonts w:asciiTheme="majorEastAsia" w:eastAsiaTheme="majorEastAsia" w:hAnsiTheme="majorEastAsia" w:hint="eastAsia"/>
          <w:sz w:val="22"/>
        </w:rPr>
        <w:t>令和</w:t>
      </w:r>
      <w:r w:rsidR="00CA2255" w:rsidRPr="00990108">
        <w:rPr>
          <w:rFonts w:asciiTheme="majorEastAsia" w:eastAsiaTheme="majorEastAsia" w:hAnsiTheme="majorEastAsia" w:hint="eastAsia"/>
          <w:sz w:val="22"/>
        </w:rPr>
        <w:t xml:space="preserve">  年　月　日</w:t>
      </w:r>
      <w:r w:rsidR="00EA25EE">
        <w:rPr>
          <w:rFonts w:asciiTheme="majorEastAsia" w:eastAsiaTheme="majorEastAsia" w:hAnsiTheme="majorEastAsia" w:hint="eastAsia"/>
          <w:sz w:val="22"/>
        </w:rPr>
        <w:t>(</w:t>
      </w:r>
      <w:r w:rsidR="00CA2255" w:rsidRPr="00990108">
        <w:rPr>
          <w:rFonts w:asciiTheme="majorEastAsia" w:eastAsiaTheme="majorEastAsia" w:hAnsiTheme="majorEastAsia" w:hint="eastAsia"/>
          <w:sz w:val="22"/>
        </w:rPr>
        <w:t xml:space="preserve">　　</w:t>
      </w:r>
      <w:r w:rsidR="00EA25EE">
        <w:rPr>
          <w:rFonts w:asciiTheme="majorEastAsia" w:eastAsiaTheme="majorEastAsia" w:hAnsiTheme="majorEastAsia" w:hint="eastAsia"/>
          <w:sz w:val="22"/>
        </w:rPr>
        <w:t xml:space="preserve">)　　　</w:t>
      </w:r>
      <w:r w:rsidR="00CA2255" w:rsidRPr="00990108">
        <w:rPr>
          <w:rFonts w:asciiTheme="majorEastAsia" w:eastAsiaTheme="majorEastAsia" w:hAnsiTheme="majorEastAsia" w:hint="eastAsia"/>
          <w:sz w:val="22"/>
        </w:rPr>
        <w:t>時　　分～　　時　　分（　　時間）</w:t>
      </w:r>
      <w:r w:rsidRPr="00EA25EE">
        <w:rPr>
          <w:rFonts w:asciiTheme="majorEastAsia" w:eastAsiaTheme="majorEastAsia" w:hAnsiTheme="majorEastAsia" w:hint="eastAsia"/>
          <w:sz w:val="18"/>
          <w:szCs w:val="18"/>
        </w:rPr>
        <w:t>※準備、片付け時間を含む。</w:t>
      </w:r>
    </w:p>
    <w:p w14:paraId="4A7B2A6D" w14:textId="77777777" w:rsidR="00D84DC2" w:rsidRPr="00990108" w:rsidRDefault="0016657A" w:rsidP="005C33A5">
      <w:pPr>
        <w:spacing w:line="260" w:lineRule="exact"/>
        <w:ind w:leftChars="-203" w:left="1" w:hangingChars="194" w:hanging="427"/>
        <w:rPr>
          <w:rFonts w:asciiTheme="majorEastAsia" w:eastAsiaTheme="majorEastAsia" w:hAnsiTheme="majorEastAsia"/>
          <w:sz w:val="22"/>
        </w:rPr>
      </w:pPr>
      <w:r>
        <w:rPr>
          <w:rFonts w:asciiTheme="majorEastAsia" w:eastAsiaTheme="majorEastAsia" w:hAnsiTheme="majorEastAsia" w:hint="eastAsia"/>
          <w:sz w:val="22"/>
        </w:rPr>
        <w:t xml:space="preserve">　　　　　　　　　　　　　　　　　</w:t>
      </w:r>
    </w:p>
    <w:tbl>
      <w:tblPr>
        <w:tblStyle w:val="a3"/>
        <w:tblW w:w="10774" w:type="dxa"/>
        <w:tblInd w:w="-431" w:type="dxa"/>
        <w:tblLook w:val="04A0" w:firstRow="1" w:lastRow="0" w:firstColumn="1" w:lastColumn="0" w:noHBand="0" w:noVBand="1"/>
      </w:tblPr>
      <w:tblGrid>
        <w:gridCol w:w="1415"/>
        <w:gridCol w:w="4094"/>
        <w:gridCol w:w="288"/>
        <w:gridCol w:w="436"/>
        <w:gridCol w:w="876"/>
        <w:gridCol w:w="116"/>
        <w:gridCol w:w="851"/>
        <w:gridCol w:w="850"/>
        <w:gridCol w:w="851"/>
        <w:gridCol w:w="997"/>
      </w:tblGrid>
      <w:tr w:rsidR="00BC424B" w:rsidRPr="00452973" w14:paraId="67BBCA58" w14:textId="77777777" w:rsidTr="00404B8C">
        <w:trPr>
          <w:trHeight w:val="190"/>
        </w:trPr>
        <w:tc>
          <w:tcPr>
            <w:tcW w:w="1415" w:type="dxa"/>
            <w:tcBorders>
              <w:top w:val="single" w:sz="8" w:space="0" w:color="auto"/>
              <w:left w:val="single" w:sz="8" w:space="0" w:color="auto"/>
              <w:bottom w:val="single" w:sz="8" w:space="0" w:color="auto"/>
              <w:right w:val="single" w:sz="8" w:space="0" w:color="auto"/>
            </w:tcBorders>
            <w:vAlign w:val="center"/>
          </w:tcPr>
          <w:p w14:paraId="72178032" w14:textId="77777777" w:rsidR="00BC424B" w:rsidRPr="00990108" w:rsidRDefault="00BC424B" w:rsidP="00A614BF">
            <w:pPr>
              <w:spacing w:line="260" w:lineRule="exact"/>
              <w:jc w:val="center"/>
              <w:rPr>
                <w:rFonts w:asciiTheme="majorEastAsia" w:eastAsiaTheme="majorEastAsia" w:hAnsiTheme="majorEastAsia"/>
                <w:sz w:val="22"/>
              </w:rPr>
            </w:pPr>
            <w:r w:rsidRPr="00990108">
              <w:rPr>
                <w:rFonts w:asciiTheme="majorEastAsia" w:eastAsiaTheme="majorEastAsia" w:hAnsiTheme="majorEastAsia" w:hint="eastAsia"/>
                <w:sz w:val="22"/>
              </w:rPr>
              <w:t>会議室等</w:t>
            </w:r>
          </w:p>
        </w:tc>
        <w:tc>
          <w:tcPr>
            <w:tcW w:w="9359" w:type="dxa"/>
            <w:gridSpan w:val="9"/>
            <w:tcBorders>
              <w:top w:val="single" w:sz="8" w:space="0" w:color="auto"/>
              <w:left w:val="single" w:sz="8" w:space="0" w:color="auto"/>
              <w:bottom w:val="single" w:sz="8" w:space="0" w:color="auto"/>
              <w:right w:val="single" w:sz="8" w:space="0" w:color="auto"/>
            </w:tcBorders>
            <w:vAlign w:val="center"/>
          </w:tcPr>
          <w:p w14:paraId="0A9DEDE3" w14:textId="2510493D" w:rsidR="00BC424B" w:rsidRPr="00452973" w:rsidRDefault="00BC424B" w:rsidP="00F237FF">
            <w:pPr>
              <w:spacing w:line="260" w:lineRule="exact"/>
              <w:rPr>
                <w:sz w:val="22"/>
              </w:rPr>
            </w:pPr>
            <w:r>
              <w:rPr>
                <w:rFonts w:hint="eastAsia"/>
                <w:sz w:val="22"/>
              </w:rPr>
              <w:t>大研修室（</w:t>
            </w:r>
            <w:r>
              <w:rPr>
                <w:rFonts w:hint="eastAsia"/>
                <w:sz w:val="22"/>
              </w:rPr>
              <w:t>4,</w:t>
            </w:r>
            <w:r w:rsidR="00E33D11">
              <w:rPr>
                <w:rFonts w:hint="eastAsia"/>
                <w:sz w:val="22"/>
              </w:rPr>
              <w:t>400</w:t>
            </w:r>
            <w:r>
              <w:rPr>
                <w:rFonts w:hint="eastAsia"/>
                <w:sz w:val="22"/>
              </w:rPr>
              <w:t>円</w:t>
            </w:r>
            <w:r>
              <w:rPr>
                <w:rFonts w:hint="eastAsia"/>
                <w:sz w:val="22"/>
              </w:rPr>
              <w:t>/3h</w:t>
            </w:r>
            <w:r>
              <w:rPr>
                <w:rFonts w:hint="eastAsia"/>
                <w:sz w:val="22"/>
              </w:rPr>
              <w:t>まで）・青年部研修室（</w:t>
            </w:r>
            <w:r>
              <w:rPr>
                <w:rFonts w:hint="eastAsia"/>
                <w:sz w:val="22"/>
              </w:rPr>
              <w:t>3,</w:t>
            </w:r>
            <w:r w:rsidR="00E33D11">
              <w:rPr>
                <w:rFonts w:hint="eastAsia"/>
                <w:sz w:val="22"/>
              </w:rPr>
              <w:t>300</w:t>
            </w:r>
            <w:r>
              <w:rPr>
                <w:rFonts w:hint="eastAsia"/>
                <w:sz w:val="22"/>
              </w:rPr>
              <w:t>円</w:t>
            </w:r>
            <w:r>
              <w:rPr>
                <w:rFonts w:hint="eastAsia"/>
                <w:sz w:val="22"/>
              </w:rPr>
              <w:t>/3h</w:t>
            </w:r>
            <w:r>
              <w:rPr>
                <w:rFonts w:hint="eastAsia"/>
                <w:sz w:val="22"/>
              </w:rPr>
              <w:t>まで）・その他（</w:t>
            </w:r>
            <w:r>
              <w:rPr>
                <w:rFonts w:hint="eastAsia"/>
                <w:sz w:val="22"/>
              </w:rPr>
              <w:t xml:space="preserve">       </w:t>
            </w:r>
            <w:r w:rsidR="00F237FF">
              <w:rPr>
                <w:rFonts w:hint="eastAsia"/>
                <w:sz w:val="22"/>
              </w:rPr>
              <w:t xml:space="preserve">　　　　　　</w:t>
            </w:r>
            <w:r>
              <w:rPr>
                <w:rFonts w:hint="eastAsia"/>
                <w:sz w:val="22"/>
              </w:rPr>
              <w:t>）</w:t>
            </w:r>
          </w:p>
        </w:tc>
      </w:tr>
      <w:tr w:rsidR="0041523A" w:rsidRPr="00452973" w14:paraId="54D86B0D" w14:textId="77777777" w:rsidTr="00404B8C">
        <w:trPr>
          <w:trHeight w:val="195"/>
        </w:trPr>
        <w:tc>
          <w:tcPr>
            <w:tcW w:w="1415" w:type="dxa"/>
            <w:tcBorders>
              <w:top w:val="single" w:sz="8" w:space="0" w:color="auto"/>
              <w:left w:val="single" w:sz="8" w:space="0" w:color="auto"/>
              <w:right w:val="single" w:sz="8" w:space="0" w:color="auto"/>
            </w:tcBorders>
            <w:vAlign w:val="center"/>
          </w:tcPr>
          <w:p w14:paraId="2A4E8A9B" w14:textId="77777777" w:rsidR="0041523A" w:rsidRPr="00990108" w:rsidRDefault="0041523A" w:rsidP="00CA2255">
            <w:pPr>
              <w:spacing w:line="260" w:lineRule="exact"/>
              <w:rPr>
                <w:rFonts w:asciiTheme="majorEastAsia" w:eastAsiaTheme="majorEastAsia" w:hAnsiTheme="majorEastAsia"/>
                <w:sz w:val="22"/>
              </w:rPr>
            </w:pPr>
            <w:r w:rsidRPr="00990108">
              <w:rPr>
                <w:rFonts w:asciiTheme="majorEastAsia" w:eastAsiaTheme="majorEastAsia" w:hAnsiTheme="majorEastAsia" w:hint="eastAsia"/>
                <w:sz w:val="22"/>
              </w:rPr>
              <w:t>➀基本室料</w:t>
            </w:r>
          </w:p>
          <w:p w14:paraId="222820B8" w14:textId="77777777" w:rsidR="0041523A" w:rsidRPr="00990108" w:rsidRDefault="0041523A" w:rsidP="0041523A">
            <w:pPr>
              <w:spacing w:line="260" w:lineRule="exact"/>
              <w:rPr>
                <w:rFonts w:asciiTheme="majorEastAsia" w:eastAsiaTheme="majorEastAsia" w:hAnsiTheme="majorEastAsia"/>
                <w:sz w:val="22"/>
              </w:rPr>
            </w:pPr>
            <w:r w:rsidRPr="00990108">
              <w:rPr>
                <w:rFonts w:asciiTheme="majorEastAsia" w:eastAsiaTheme="majorEastAsia" w:hAnsiTheme="majorEastAsia" w:hint="eastAsia"/>
                <w:sz w:val="22"/>
              </w:rPr>
              <w:t>➁超過分</w:t>
            </w:r>
          </w:p>
        </w:tc>
        <w:tc>
          <w:tcPr>
            <w:tcW w:w="4382" w:type="dxa"/>
            <w:gridSpan w:val="2"/>
            <w:tcBorders>
              <w:top w:val="single" w:sz="8" w:space="0" w:color="auto"/>
              <w:left w:val="single" w:sz="8" w:space="0" w:color="auto"/>
            </w:tcBorders>
            <w:vAlign w:val="center"/>
          </w:tcPr>
          <w:p w14:paraId="787C0676" w14:textId="77777777" w:rsidR="0041523A" w:rsidRDefault="0041523A" w:rsidP="00CF7C2F">
            <w:pPr>
              <w:spacing w:line="260" w:lineRule="exact"/>
              <w:ind w:rightChars="-34" w:right="-71"/>
              <w:jc w:val="left"/>
              <w:rPr>
                <w:sz w:val="22"/>
              </w:rPr>
            </w:pPr>
            <w:r>
              <w:rPr>
                <w:rFonts w:hint="eastAsia"/>
                <w:sz w:val="22"/>
              </w:rPr>
              <w:t xml:space="preserve">　</w:t>
            </w:r>
            <w:r w:rsidR="00D84DC2">
              <w:rPr>
                <w:rFonts w:hint="eastAsia"/>
                <w:sz w:val="22"/>
              </w:rPr>
              <w:t xml:space="preserve"> </w:t>
            </w:r>
            <w:r>
              <w:rPr>
                <w:rFonts w:hint="eastAsia"/>
                <w:sz w:val="22"/>
              </w:rPr>
              <w:t xml:space="preserve">時　</w:t>
            </w:r>
            <w:r w:rsidR="00D84DC2">
              <w:rPr>
                <w:rFonts w:hint="eastAsia"/>
                <w:sz w:val="22"/>
              </w:rPr>
              <w:t xml:space="preserve"> </w:t>
            </w:r>
            <w:r>
              <w:rPr>
                <w:rFonts w:hint="eastAsia"/>
                <w:sz w:val="22"/>
              </w:rPr>
              <w:t xml:space="preserve">分～　</w:t>
            </w:r>
            <w:r w:rsidR="00D84DC2">
              <w:rPr>
                <w:rFonts w:hint="eastAsia"/>
                <w:sz w:val="22"/>
              </w:rPr>
              <w:t xml:space="preserve"> </w:t>
            </w:r>
            <w:r>
              <w:rPr>
                <w:rFonts w:hint="eastAsia"/>
                <w:sz w:val="22"/>
              </w:rPr>
              <w:t xml:space="preserve">時　</w:t>
            </w:r>
            <w:r w:rsidR="00D84DC2">
              <w:rPr>
                <w:rFonts w:hint="eastAsia"/>
                <w:sz w:val="22"/>
              </w:rPr>
              <w:t xml:space="preserve"> </w:t>
            </w:r>
            <w:r>
              <w:rPr>
                <w:rFonts w:hint="eastAsia"/>
                <w:sz w:val="22"/>
              </w:rPr>
              <w:t>分</w:t>
            </w:r>
            <w:r w:rsidR="00D84DC2">
              <w:rPr>
                <w:rFonts w:hint="eastAsia"/>
                <w:sz w:val="22"/>
              </w:rPr>
              <w:t>(</w:t>
            </w:r>
            <w:r w:rsidR="00FF53AF">
              <w:rPr>
                <w:sz w:val="22"/>
              </w:rPr>
              <w:t xml:space="preserve"> </w:t>
            </w:r>
            <w:r w:rsidR="00FF53AF">
              <w:rPr>
                <w:rFonts w:hint="eastAsia"/>
                <w:sz w:val="22"/>
              </w:rPr>
              <w:t>3</w:t>
            </w:r>
            <w:r>
              <w:rPr>
                <w:rFonts w:hint="eastAsia"/>
                <w:sz w:val="22"/>
              </w:rPr>
              <w:t>時間</w:t>
            </w:r>
            <w:r w:rsidR="00D84DC2">
              <w:rPr>
                <w:rFonts w:hint="eastAsia"/>
                <w:sz w:val="22"/>
              </w:rPr>
              <w:t>)</w:t>
            </w:r>
            <w:r w:rsidR="00D84DC2">
              <w:rPr>
                <w:rFonts w:hint="eastAsia"/>
                <w:sz w:val="22"/>
              </w:rPr>
              <w:t xml:space="preserve">　</w:t>
            </w:r>
            <w:r>
              <w:rPr>
                <w:rFonts w:hint="eastAsia"/>
                <w:sz w:val="22"/>
              </w:rPr>
              <w:t xml:space="preserve">　</w:t>
            </w:r>
            <w:r w:rsidR="00CF7C2F">
              <w:rPr>
                <w:rFonts w:hint="eastAsia"/>
                <w:sz w:val="22"/>
              </w:rPr>
              <w:t xml:space="preserve">　</w:t>
            </w:r>
            <w:r w:rsidR="00D84DC2">
              <w:rPr>
                <w:rFonts w:hint="eastAsia"/>
                <w:sz w:val="22"/>
              </w:rPr>
              <w:t xml:space="preserve"> </w:t>
            </w:r>
            <w:r>
              <w:rPr>
                <w:rFonts w:hint="eastAsia"/>
                <w:sz w:val="22"/>
              </w:rPr>
              <w:t>円</w:t>
            </w:r>
          </w:p>
          <w:p w14:paraId="4910D1FB" w14:textId="77777777" w:rsidR="0041523A" w:rsidRPr="00D84DC2" w:rsidRDefault="0041523A" w:rsidP="00D84DC2">
            <w:pPr>
              <w:spacing w:line="260" w:lineRule="exact"/>
              <w:ind w:rightChars="-34" w:right="-71"/>
              <w:jc w:val="left"/>
              <w:rPr>
                <w:sz w:val="22"/>
              </w:rPr>
            </w:pPr>
            <w:r>
              <w:rPr>
                <w:rFonts w:hint="eastAsia"/>
                <w:sz w:val="22"/>
              </w:rPr>
              <w:t xml:space="preserve">　</w:t>
            </w:r>
            <w:r w:rsidR="00D84DC2">
              <w:rPr>
                <w:rFonts w:hint="eastAsia"/>
                <w:sz w:val="22"/>
              </w:rPr>
              <w:t xml:space="preserve"> </w:t>
            </w:r>
            <w:r w:rsidR="00D84DC2">
              <w:rPr>
                <w:rFonts w:hint="eastAsia"/>
                <w:sz w:val="22"/>
              </w:rPr>
              <w:t xml:space="preserve">時　</w:t>
            </w:r>
            <w:r w:rsidR="00D84DC2">
              <w:rPr>
                <w:rFonts w:hint="eastAsia"/>
                <w:sz w:val="22"/>
              </w:rPr>
              <w:t xml:space="preserve"> </w:t>
            </w:r>
            <w:r w:rsidR="00D84DC2">
              <w:rPr>
                <w:rFonts w:hint="eastAsia"/>
                <w:sz w:val="22"/>
              </w:rPr>
              <w:t xml:space="preserve">分～　</w:t>
            </w:r>
            <w:r w:rsidR="00D84DC2">
              <w:rPr>
                <w:rFonts w:hint="eastAsia"/>
                <w:sz w:val="22"/>
              </w:rPr>
              <w:t xml:space="preserve"> </w:t>
            </w:r>
            <w:r w:rsidR="00D84DC2">
              <w:rPr>
                <w:rFonts w:hint="eastAsia"/>
                <w:sz w:val="22"/>
              </w:rPr>
              <w:t xml:space="preserve">時　</w:t>
            </w:r>
            <w:r w:rsidR="00D84DC2">
              <w:rPr>
                <w:rFonts w:hint="eastAsia"/>
                <w:sz w:val="22"/>
              </w:rPr>
              <w:t xml:space="preserve"> </w:t>
            </w:r>
            <w:r w:rsidR="00D84DC2">
              <w:rPr>
                <w:rFonts w:hint="eastAsia"/>
                <w:sz w:val="22"/>
              </w:rPr>
              <w:t>分</w:t>
            </w:r>
            <w:r w:rsidR="00D84DC2">
              <w:rPr>
                <w:rFonts w:hint="eastAsia"/>
                <w:sz w:val="22"/>
              </w:rPr>
              <w:t>(</w:t>
            </w:r>
            <w:r w:rsidR="00D84DC2">
              <w:rPr>
                <w:rFonts w:hint="eastAsia"/>
                <w:sz w:val="22"/>
              </w:rPr>
              <w:t xml:space="preserve">　時間</w:t>
            </w:r>
            <w:r w:rsidR="00D84DC2">
              <w:rPr>
                <w:rFonts w:hint="eastAsia"/>
                <w:sz w:val="22"/>
              </w:rPr>
              <w:t>)</w:t>
            </w:r>
            <w:r w:rsidR="00D84DC2">
              <w:rPr>
                <w:rFonts w:hint="eastAsia"/>
                <w:sz w:val="22"/>
              </w:rPr>
              <w:t xml:space="preserve">　　　</w:t>
            </w:r>
            <w:r w:rsidR="00D84DC2">
              <w:rPr>
                <w:rFonts w:hint="eastAsia"/>
                <w:sz w:val="22"/>
              </w:rPr>
              <w:t xml:space="preserve"> </w:t>
            </w:r>
            <w:r w:rsidR="00D84DC2">
              <w:rPr>
                <w:rFonts w:hint="eastAsia"/>
                <w:sz w:val="22"/>
              </w:rPr>
              <w:t>円</w:t>
            </w:r>
          </w:p>
        </w:tc>
        <w:tc>
          <w:tcPr>
            <w:tcW w:w="1312" w:type="dxa"/>
            <w:gridSpan w:val="2"/>
            <w:tcBorders>
              <w:top w:val="single" w:sz="8" w:space="0" w:color="auto"/>
              <w:right w:val="single" w:sz="8" w:space="0" w:color="auto"/>
            </w:tcBorders>
            <w:vAlign w:val="center"/>
          </w:tcPr>
          <w:p w14:paraId="2554606E" w14:textId="77777777" w:rsidR="0041523A" w:rsidRDefault="0041523A" w:rsidP="0041523A">
            <w:pPr>
              <w:spacing w:line="260" w:lineRule="exact"/>
              <w:rPr>
                <w:sz w:val="22"/>
              </w:rPr>
            </w:pPr>
            <w:r>
              <w:rPr>
                <w:rFonts w:hint="eastAsia"/>
                <w:sz w:val="22"/>
              </w:rPr>
              <w:t>➂</w:t>
            </w:r>
            <w:r w:rsidR="00D84DC2">
              <w:rPr>
                <w:rFonts w:hint="eastAsia"/>
                <w:sz w:val="22"/>
              </w:rPr>
              <w:t>(</w:t>
            </w:r>
            <w:r>
              <w:rPr>
                <w:rFonts w:hint="eastAsia"/>
                <w:sz w:val="22"/>
              </w:rPr>
              <w:t>➀</w:t>
            </w:r>
            <w:r>
              <w:rPr>
                <w:rFonts w:hint="eastAsia"/>
                <w:sz w:val="22"/>
              </w:rPr>
              <w:t>+</w:t>
            </w:r>
            <w:r w:rsidR="00D84DC2">
              <w:rPr>
                <w:rFonts w:hint="eastAsia"/>
                <w:sz w:val="22"/>
              </w:rPr>
              <w:t>➁</w:t>
            </w:r>
            <w:r w:rsidR="00D84DC2">
              <w:rPr>
                <w:rFonts w:hint="eastAsia"/>
                <w:sz w:val="22"/>
              </w:rPr>
              <w:t>)</w:t>
            </w:r>
          </w:p>
          <w:p w14:paraId="3104120F" w14:textId="77777777" w:rsidR="0041523A" w:rsidRDefault="0041523A" w:rsidP="00D84DC2">
            <w:pPr>
              <w:spacing w:line="260" w:lineRule="exact"/>
              <w:rPr>
                <w:sz w:val="22"/>
              </w:rPr>
            </w:pPr>
            <w:r>
              <w:rPr>
                <w:rFonts w:hint="eastAsia"/>
                <w:sz w:val="22"/>
              </w:rPr>
              <w:t xml:space="preserve">　　</w:t>
            </w:r>
            <w:r w:rsidR="00D84DC2">
              <w:rPr>
                <w:sz w:val="22"/>
              </w:rPr>
              <w:t xml:space="preserve">  </w:t>
            </w:r>
            <w:r>
              <w:rPr>
                <w:rFonts w:hint="eastAsia"/>
                <w:sz w:val="22"/>
              </w:rPr>
              <w:t>円</w:t>
            </w:r>
          </w:p>
        </w:tc>
        <w:tc>
          <w:tcPr>
            <w:tcW w:w="3665" w:type="dxa"/>
            <w:gridSpan w:val="5"/>
            <w:tcBorders>
              <w:top w:val="single" w:sz="8" w:space="0" w:color="auto"/>
              <w:left w:val="single" w:sz="8" w:space="0" w:color="auto"/>
              <w:right w:val="single" w:sz="8" w:space="0" w:color="auto"/>
            </w:tcBorders>
            <w:vAlign w:val="center"/>
          </w:tcPr>
          <w:p w14:paraId="0435A8D6" w14:textId="77777777" w:rsidR="0041523A" w:rsidRDefault="0041523A" w:rsidP="00D84DC2">
            <w:pPr>
              <w:spacing w:line="260" w:lineRule="exact"/>
              <w:jc w:val="left"/>
              <w:rPr>
                <w:sz w:val="22"/>
              </w:rPr>
            </w:pPr>
            <w:r>
              <w:rPr>
                <w:rFonts w:hint="eastAsia"/>
                <w:sz w:val="22"/>
              </w:rPr>
              <w:t>会員</w:t>
            </w:r>
            <w:r w:rsidR="00597BB7">
              <w:rPr>
                <w:rFonts w:hint="eastAsia"/>
                <w:sz w:val="22"/>
              </w:rPr>
              <w:t>有無</w:t>
            </w:r>
            <w:r>
              <w:rPr>
                <w:rFonts w:hint="eastAsia"/>
                <w:sz w:val="22"/>
              </w:rPr>
              <w:t xml:space="preserve">　➂</w:t>
            </w:r>
            <w:r w:rsidR="00597BB7">
              <w:rPr>
                <w:rFonts w:hint="eastAsia"/>
                <w:sz w:val="22"/>
              </w:rPr>
              <w:t xml:space="preserve">×　</w:t>
            </w:r>
            <w:r w:rsidR="00D84DC2">
              <w:rPr>
                <w:rFonts w:hint="eastAsia"/>
                <w:sz w:val="22"/>
              </w:rPr>
              <w:t xml:space="preserve"> </w:t>
            </w:r>
            <w:r w:rsidR="00597BB7">
              <w:rPr>
                <w:rFonts w:hint="eastAsia"/>
                <w:sz w:val="22"/>
              </w:rPr>
              <w:t>=</w:t>
            </w:r>
            <w:r>
              <w:rPr>
                <w:rFonts w:hint="eastAsia"/>
                <w:sz w:val="22"/>
              </w:rPr>
              <w:t xml:space="preserve">　　　</w:t>
            </w:r>
            <w:r w:rsidR="00D84DC2">
              <w:rPr>
                <w:rFonts w:hint="eastAsia"/>
                <w:sz w:val="22"/>
              </w:rPr>
              <w:t xml:space="preserve"> </w:t>
            </w:r>
            <w:r>
              <w:rPr>
                <w:rFonts w:hint="eastAsia"/>
                <w:sz w:val="22"/>
              </w:rPr>
              <w:t>円</w:t>
            </w:r>
            <w:r>
              <w:rPr>
                <w:rFonts w:hint="eastAsia"/>
                <w:sz w:val="22"/>
              </w:rPr>
              <w:t>(</w:t>
            </w:r>
            <w:r>
              <w:rPr>
                <w:rFonts w:hint="eastAsia"/>
                <w:sz w:val="22"/>
              </w:rPr>
              <w:t>➃</w:t>
            </w:r>
            <w:r>
              <w:rPr>
                <w:rFonts w:hint="eastAsia"/>
                <w:sz w:val="22"/>
              </w:rPr>
              <w:t>)</w:t>
            </w:r>
          </w:p>
          <w:p w14:paraId="199AD5FD" w14:textId="77777777" w:rsidR="0041523A" w:rsidRDefault="0041523A" w:rsidP="00597BB7">
            <w:pPr>
              <w:spacing w:line="260" w:lineRule="exact"/>
              <w:jc w:val="left"/>
              <w:rPr>
                <w:sz w:val="22"/>
              </w:rPr>
            </w:pPr>
            <w:r>
              <w:rPr>
                <w:rFonts w:hint="eastAsia"/>
                <w:sz w:val="22"/>
              </w:rPr>
              <w:t>減免</w:t>
            </w:r>
            <w:r w:rsidR="00597BB7">
              <w:rPr>
                <w:rFonts w:hint="eastAsia"/>
                <w:sz w:val="22"/>
              </w:rPr>
              <w:t>有無</w:t>
            </w:r>
            <w:r>
              <w:rPr>
                <w:rFonts w:hint="eastAsia"/>
                <w:sz w:val="22"/>
              </w:rPr>
              <w:t xml:space="preserve">　➃×</w:t>
            </w:r>
            <w:r w:rsidR="00597BB7">
              <w:rPr>
                <w:rFonts w:hint="eastAsia"/>
                <w:sz w:val="22"/>
              </w:rPr>
              <w:t xml:space="preserve">　</w:t>
            </w:r>
            <w:r w:rsidR="00D84DC2">
              <w:rPr>
                <w:rFonts w:hint="eastAsia"/>
                <w:sz w:val="22"/>
              </w:rPr>
              <w:t xml:space="preserve"> </w:t>
            </w:r>
            <w:r>
              <w:rPr>
                <w:rFonts w:hint="eastAsia"/>
                <w:sz w:val="22"/>
              </w:rPr>
              <w:t>=</w:t>
            </w:r>
            <w:r>
              <w:rPr>
                <w:rFonts w:hint="eastAsia"/>
                <w:sz w:val="22"/>
              </w:rPr>
              <w:t xml:space="preserve">　　　</w:t>
            </w:r>
            <w:r w:rsidR="00D84DC2">
              <w:rPr>
                <w:rFonts w:hint="eastAsia"/>
                <w:sz w:val="22"/>
              </w:rPr>
              <w:t xml:space="preserve"> </w:t>
            </w:r>
            <w:r>
              <w:rPr>
                <w:rFonts w:hint="eastAsia"/>
                <w:sz w:val="22"/>
              </w:rPr>
              <w:t>円</w:t>
            </w:r>
            <w:r>
              <w:rPr>
                <w:rFonts w:hint="eastAsia"/>
                <w:sz w:val="22"/>
              </w:rPr>
              <w:t>(</w:t>
            </w:r>
            <w:r>
              <w:rPr>
                <w:rFonts w:hint="eastAsia"/>
                <w:sz w:val="22"/>
              </w:rPr>
              <w:t>➄</w:t>
            </w:r>
            <w:r>
              <w:rPr>
                <w:rFonts w:hint="eastAsia"/>
                <w:sz w:val="22"/>
              </w:rPr>
              <w:t>)</w:t>
            </w:r>
          </w:p>
          <w:p w14:paraId="640FFFE2" w14:textId="77777777" w:rsidR="00597BB7" w:rsidRPr="00990108" w:rsidRDefault="00597BB7" w:rsidP="00597BB7">
            <w:pPr>
              <w:spacing w:line="260" w:lineRule="exact"/>
              <w:jc w:val="left"/>
              <w:rPr>
                <w:rFonts w:asciiTheme="majorEastAsia" w:eastAsiaTheme="majorEastAsia" w:hAnsiTheme="majorEastAsia"/>
                <w:sz w:val="22"/>
              </w:rPr>
            </w:pPr>
            <w:r w:rsidRPr="00990108">
              <w:rPr>
                <w:rFonts w:asciiTheme="majorEastAsia" w:eastAsiaTheme="majorEastAsia" w:hAnsiTheme="majorEastAsia" w:hint="eastAsia"/>
                <w:sz w:val="22"/>
              </w:rPr>
              <w:t xml:space="preserve">[室料(確定)]　　　　　　</w:t>
            </w:r>
            <w:r w:rsidR="00D84DC2">
              <w:rPr>
                <w:rFonts w:asciiTheme="majorEastAsia" w:eastAsiaTheme="majorEastAsia" w:hAnsiTheme="majorEastAsia" w:hint="eastAsia"/>
                <w:sz w:val="22"/>
              </w:rPr>
              <w:t xml:space="preserve"> </w:t>
            </w:r>
            <w:r w:rsidR="00D84DC2">
              <w:rPr>
                <w:rFonts w:asciiTheme="majorEastAsia" w:eastAsiaTheme="majorEastAsia" w:hAnsiTheme="majorEastAsia"/>
                <w:sz w:val="22"/>
              </w:rPr>
              <w:t xml:space="preserve"> </w:t>
            </w:r>
            <w:r w:rsidRPr="00990108">
              <w:rPr>
                <w:rFonts w:asciiTheme="majorEastAsia" w:eastAsiaTheme="majorEastAsia" w:hAnsiTheme="majorEastAsia" w:hint="eastAsia"/>
                <w:sz w:val="22"/>
              </w:rPr>
              <w:t>円(A</w:t>
            </w:r>
            <w:r w:rsidRPr="00990108">
              <w:rPr>
                <w:rFonts w:asciiTheme="majorEastAsia" w:eastAsiaTheme="majorEastAsia" w:hAnsiTheme="majorEastAsia"/>
                <w:sz w:val="22"/>
              </w:rPr>
              <w:t>)</w:t>
            </w:r>
          </w:p>
        </w:tc>
      </w:tr>
      <w:tr w:rsidR="00CA2255" w:rsidRPr="00452973" w14:paraId="1B215301" w14:textId="77777777" w:rsidTr="00404B8C">
        <w:trPr>
          <w:trHeight w:val="63"/>
        </w:trPr>
        <w:tc>
          <w:tcPr>
            <w:tcW w:w="1415" w:type="dxa"/>
            <w:tcBorders>
              <w:left w:val="single" w:sz="8" w:space="0" w:color="auto"/>
              <w:right w:val="single" w:sz="8" w:space="0" w:color="auto"/>
            </w:tcBorders>
            <w:vAlign w:val="center"/>
          </w:tcPr>
          <w:p w14:paraId="0D8FA56C" w14:textId="77777777" w:rsidR="00CA2255" w:rsidRPr="00990108" w:rsidRDefault="0041523A" w:rsidP="00BD2235">
            <w:pPr>
              <w:spacing w:line="260" w:lineRule="exact"/>
              <w:ind w:rightChars="-51" w:right="-107"/>
              <w:jc w:val="left"/>
              <w:rPr>
                <w:rFonts w:asciiTheme="majorEastAsia" w:eastAsiaTheme="majorEastAsia" w:hAnsiTheme="majorEastAsia"/>
                <w:sz w:val="22"/>
              </w:rPr>
            </w:pPr>
            <w:r w:rsidRPr="00990108">
              <w:rPr>
                <w:rFonts w:asciiTheme="majorEastAsia" w:eastAsiaTheme="majorEastAsia" w:hAnsiTheme="majorEastAsia" w:hint="eastAsia"/>
                <w:sz w:val="22"/>
              </w:rPr>
              <w:t>➅</w:t>
            </w:r>
            <w:r w:rsidR="00CA2255" w:rsidRPr="00990108">
              <w:rPr>
                <w:rFonts w:asciiTheme="majorEastAsia" w:eastAsiaTheme="majorEastAsia" w:hAnsiTheme="majorEastAsia" w:hint="eastAsia"/>
                <w:sz w:val="22"/>
              </w:rPr>
              <w:t>冷暖房費</w:t>
            </w:r>
          </w:p>
        </w:tc>
        <w:tc>
          <w:tcPr>
            <w:tcW w:w="5694" w:type="dxa"/>
            <w:gridSpan w:val="4"/>
            <w:tcBorders>
              <w:left w:val="single" w:sz="8" w:space="0" w:color="auto"/>
              <w:right w:val="single" w:sz="8" w:space="0" w:color="auto"/>
            </w:tcBorders>
            <w:vAlign w:val="center"/>
          </w:tcPr>
          <w:p w14:paraId="5AC9CF96" w14:textId="77777777" w:rsidR="00597BB7" w:rsidRPr="00452973" w:rsidRDefault="0041523A" w:rsidP="00EC22CD">
            <w:pPr>
              <w:spacing w:line="260" w:lineRule="exact"/>
              <w:rPr>
                <w:sz w:val="22"/>
              </w:rPr>
            </w:pPr>
            <w:r>
              <w:rPr>
                <w:rFonts w:hint="eastAsia"/>
                <w:sz w:val="22"/>
              </w:rPr>
              <w:t xml:space="preserve">　</w:t>
            </w:r>
            <w:r w:rsidR="00D84DC2">
              <w:rPr>
                <w:rFonts w:hint="eastAsia"/>
                <w:sz w:val="22"/>
              </w:rPr>
              <w:t xml:space="preserve"> </w:t>
            </w:r>
            <w:r w:rsidR="00CA2255">
              <w:rPr>
                <w:rFonts w:hint="eastAsia"/>
                <w:sz w:val="22"/>
              </w:rPr>
              <w:t>時</w:t>
            </w:r>
            <w:r w:rsidR="00D84DC2">
              <w:rPr>
                <w:rFonts w:hint="eastAsia"/>
                <w:sz w:val="22"/>
              </w:rPr>
              <w:t xml:space="preserve"> </w:t>
            </w:r>
            <w:r w:rsidR="00CA2255">
              <w:rPr>
                <w:rFonts w:hint="eastAsia"/>
                <w:sz w:val="22"/>
              </w:rPr>
              <w:t xml:space="preserve">　分～　</w:t>
            </w:r>
            <w:r w:rsidR="00D84DC2">
              <w:rPr>
                <w:rFonts w:hint="eastAsia"/>
                <w:sz w:val="22"/>
              </w:rPr>
              <w:t xml:space="preserve"> </w:t>
            </w:r>
            <w:r w:rsidR="00CA2255">
              <w:rPr>
                <w:rFonts w:hint="eastAsia"/>
                <w:sz w:val="22"/>
              </w:rPr>
              <w:t xml:space="preserve">時　</w:t>
            </w:r>
            <w:r w:rsidR="00D84DC2">
              <w:rPr>
                <w:rFonts w:hint="eastAsia"/>
                <w:sz w:val="22"/>
              </w:rPr>
              <w:t xml:space="preserve"> </w:t>
            </w:r>
            <w:r w:rsidR="00EC22CD">
              <w:rPr>
                <w:rFonts w:hint="eastAsia"/>
                <w:sz w:val="22"/>
              </w:rPr>
              <w:t>分</w:t>
            </w:r>
            <w:r w:rsidR="00EC22CD">
              <w:rPr>
                <w:rFonts w:hint="eastAsia"/>
                <w:sz w:val="22"/>
              </w:rPr>
              <w:t>(</w:t>
            </w:r>
            <w:r w:rsidR="00CA2255">
              <w:rPr>
                <w:rFonts w:hint="eastAsia"/>
                <w:sz w:val="22"/>
              </w:rPr>
              <w:t xml:space="preserve">　時間</w:t>
            </w:r>
            <w:r w:rsidR="00EC22CD">
              <w:rPr>
                <w:rFonts w:hint="eastAsia"/>
                <w:sz w:val="22"/>
              </w:rPr>
              <w:t>)</w:t>
            </w:r>
            <w:r>
              <w:rPr>
                <w:rFonts w:hint="eastAsia"/>
                <w:sz w:val="22"/>
              </w:rPr>
              <w:t xml:space="preserve">　</w:t>
            </w:r>
            <w:r w:rsidR="00EC22CD">
              <w:rPr>
                <w:rFonts w:hint="eastAsia"/>
                <w:sz w:val="22"/>
              </w:rPr>
              <w:t xml:space="preserve">   </w:t>
            </w:r>
            <w:r w:rsidR="00597BB7">
              <w:rPr>
                <w:rFonts w:hint="eastAsia"/>
                <w:sz w:val="22"/>
              </w:rPr>
              <w:t xml:space="preserve">円×　</w:t>
            </w:r>
            <w:r w:rsidR="00597BB7">
              <w:rPr>
                <w:rFonts w:hint="eastAsia"/>
                <w:sz w:val="22"/>
              </w:rPr>
              <w:t>h=</w:t>
            </w:r>
            <w:r w:rsidR="00597BB7">
              <w:rPr>
                <w:rFonts w:hint="eastAsia"/>
                <w:sz w:val="22"/>
              </w:rPr>
              <w:t xml:space="preserve">　　円</w:t>
            </w:r>
          </w:p>
        </w:tc>
        <w:tc>
          <w:tcPr>
            <w:tcW w:w="3665" w:type="dxa"/>
            <w:gridSpan w:val="5"/>
            <w:tcBorders>
              <w:left w:val="single" w:sz="8" w:space="0" w:color="auto"/>
              <w:right w:val="single" w:sz="8" w:space="0" w:color="auto"/>
            </w:tcBorders>
            <w:vAlign w:val="center"/>
          </w:tcPr>
          <w:p w14:paraId="0B2DA5E8" w14:textId="77777777" w:rsidR="00597BB7" w:rsidRPr="00597BB7" w:rsidRDefault="00597BB7" w:rsidP="00597BB7">
            <w:pPr>
              <w:spacing w:line="260" w:lineRule="exact"/>
              <w:jc w:val="left"/>
              <w:rPr>
                <w:sz w:val="22"/>
              </w:rPr>
            </w:pPr>
            <w:r>
              <w:rPr>
                <w:rFonts w:hint="eastAsia"/>
                <w:sz w:val="22"/>
              </w:rPr>
              <w:t xml:space="preserve">会員有無　➅×　</w:t>
            </w:r>
            <w:r w:rsidR="00D84DC2">
              <w:rPr>
                <w:rFonts w:hint="eastAsia"/>
                <w:sz w:val="22"/>
              </w:rPr>
              <w:t xml:space="preserve"> </w:t>
            </w:r>
            <w:r>
              <w:rPr>
                <w:rFonts w:hint="eastAsia"/>
                <w:sz w:val="22"/>
              </w:rPr>
              <w:t>=</w:t>
            </w:r>
            <w:r>
              <w:rPr>
                <w:rFonts w:hint="eastAsia"/>
                <w:sz w:val="22"/>
              </w:rPr>
              <w:t xml:space="preserve">　　　</w:t>
            </w:r>
            <w:r w:rsidR="00D84DC2">
              <w:rPr>
                <w:rFonts w:hint="eastAsia"/>
                <w:sz w:val="22"/>
              </w:rPr>
              <w:t xml:space="preserve"> </w:t>
            </w:r>
            <w:r w:rsidR="00EC22CD">
              <w:rPr>
                <w:sz w:val="22"/>
              </w:rPr>
              <w:t xml:space="preserve"> </w:t>
            </w:r>
            <w:r>
              <w:rPr>
                <w:rFonts w:hint="eastAsia"/>
                <w:sz w:val="22"/>
              </w:rPr>
              <w:t>円</w:t>
            </w:r>
          </w:p>
          <w:p w14:paraId="714264C8" w14:textId="77777777" w:rsidR="00CA2255" w:rsidRPr="00990108" w:rsidRDefault="00597BB7" w:rsidP="00597BB7">
            <w:pPr>
              <w:spacing w:line="260" w:lineRule="exact"/>
              <w:jc w:val="left"/>
              <w:rPr>
                <w:rFonts w:asciiTheme="majorEastAsia" w:eastAsiaTheme="majorEastAsia" w:hAnsiTheme="majorEastAsia"/>
                <w:sz w:val="22"/>
              </w:rPr>
            </w:pPr>
            <w:r w:rsidRPr="00990108">
              <w:rPr>
                <w:rFonts w:asciiTheme="majorEastAsia" w:eastAsiaTheme="majorEastAsia" w:hAnsiTheme="majorEastAsia" w:hint="eastAsia"/>
                <w:sz w:val="22"/>
              </w:rPr>
              <w:t xml:space="preserve">[冷暖房費(確定)]　　　　</w:t>
            </w:r>
            <w:r w:rsidR="00D84DC2">
              <w:rPr>
                <w:rFonts w:asciiTheme="majorEastAsia" w:eastAsiaTheme="majorEastAsia" w:hAnsiTheme="majorEastAsia" w:hint="eastAsia"/>
                <w:sz w:val="22"/>
              </w:rPr>
              <w:t xml:space="preserve">  </w:t>
            </w:r>
            <w:r w:rsidRPr="00990108">
              <w:rPr>
                <w:rFonts w:asciiTheme="majorEastAsia" w:eastAsiaTheme="majorEastAsia" w:hAnsiTheme="majorEastAsia" w:hint="eastAsia"/>
                <w:sz w:val="22"/>
              </w:rPr>
              <w:t>円(B</w:t>
            </w:r>
            <w:r w:rsidRPr="00990108">
              <w:rPr>
                <w:rFonts w:asciiTheme="majorEastAsia" w:eastAsiaTheme="majorEastAsia" w:hAnsiTheme="majorEastAsia"/>
                <w:sz w:val="22"/>
              </w:rPr>
              <w:t>)</w:t>
            </w:r>
          </w:p>
        </w:tc>
      </w:tr>
      <w:tr w:rsidR="00597BB7" w:rsidRPr="00452973" w14:paraId="408BF260" w14:textId="77777777" w:rsidTr="00404B8C">
        <w:trPr>
          <w:trHeight w:val="351"/>
        </w:trPr>
        <w:tc>
          <w:tcPr>
            <w:tcW w:w="1415" w:type="dxa"/>
            <w:tcBorders>
              <w:left w:val="single" w:sz="8" w:space="0" w:color="auto"/>
              <w:bottom w:val="single" w:sz="8" w:space="0" w:color="auto"/>
              <w:right w:val="single" w:sz="8" w:space="0" w:color="auto"/>
            </w:tcBorders>
            <w:vAlign w:val="center"/>
          </w:tcPr>
          <w:p w14:paraId="687A1B10" w14:textId="77777777" w:rsidR="00597BB7" w:rsidRPr="00990108" w:rsidRDefault="00597BB7" w:rsidP="0034037A">
            <w:pPr>
              <w:spacing w:line="260" w:lineRule="exact"/>
              <w:jc w:val="left"/>
              <w:rPr>
                <w:rFonts w:asciiTheme="majorEastAsia" w:eastAsiaTheme="majorEastAsia" w:hAnsiTheme="majorEastAsia"/>
                <w:kern w:val="0"/>
                <w:sz w:val="22"/>
              </w:rPr>
            </w:pPr>
            <w:r w:rsidRPr="00990108">
              <w:rPr>
                <w:rFonts w:asciiTheme="majorEastAsia" w:eastAsiaTheme="majorEastAsia" w:hAnsiTheme="majorEastAsia" w:hint="eastAsia"/>
                <w:kern w:val="0"/>
                <w:sz w:val="22"/>
              </w:rPr>
              <w:t>➆機器</w:t>
            </w:r>
            <w:r w:rsidR="00EC22CD">
              <w:rPr>
                <w:rFonts w:asciiTheme="majorEastAsia" w:eastAsiaTheme="majorEastAsia" w:hAnsiTheme="majorEastAsia" w:hint="eastAsia"/>
                <w:kern w:val="0"/>
                <w:sz w:val="22"/>
              </w:rPr>
              <w:t>使用</w:t>
            </w:r>
          </w:p>
        </w:tc>
        <w:tc>
          <w:tcPr>
            <w:tcW w:w="5694" w:type="dxa"/>
            <w:gridSpan w:val="4"/>
            <w:tcBorders>
              <w:left w:val="single" w:sz="8" w:space="0" w:color="auto"/>
              <w:bottom w:val="single" w:sz="8" w:space="0" w:color="auto"/>
              <w:right w:val="single" w:sz="8" w:space="0" w:color="auto"/>
            </w:tcBorders>
            <w:vAlign w:val="center"/>
          </w:tcPr>
          <w:p w14:paraId="2F6D1C84" w14:textId="256A6ED5" w:rsidR="00597BB7" w:rsidRDefault="00EC22CD" w:rsidP="00EC22CD">
            <w:pPr>
              <w:spacing w:line="260" w:lineRule="exact"/>
              <w:rPr>
                <w:sz w:val="22"/>
              </w:rPr>
            </w:pPr>
            <w:r>
              <w:rPr>
                <w:rFonts w:hint="eastAsia"/>
                <w:sz w:val="22"/>
              </w:rPr>
              <w:t>プロジェクター</w:t>
            </w:r>
            <w:r w:rsidR="00D84DC2">
              <w:rPr>
                <w:rFonts w:hint="eastAsia"/>
                <w:sz w:val="22"/>
              </w:rPr>
              <w:t xml:space="preserve">　　　　　</w:t>
            </w:r>
            <w:r>
              <w:rPr>
                <w:rFonts w:hint="eastAsia"/>
                <w:sz w:val="22"/>
              </w:rPr>
              <w:t xml:space="preserve">    </w:t>
            </w:r>
            <w:r w:rsidR="00D84DC2">
              <w:rPr>
                <w:rFonts w:hint="eastAsia"/>
                <w:sz w:val="22"/>
              </w:rPr>
              <w:t>@</w:t>
            </w:r>
            <w:r w:rsidR="00597BB7">
              <w:rPr>
                <w:rFonts w:hint="eastAsia"/>
                <w:sz w:val="22"/>
              </w:rPr>
              <w:t>5</w:t>
            </w:r>
            <w:r w:rsidR="00E33D11">
              <w:rPr>
                <w:rFonts w:hint="eastAsia"/>
                <w:sz w:val="22"/>
              </w:rPr>
              <w:t>50</w:t>
            </w:r>
            <w:r w:rsidR="00597BB7">
              <w:rPr>
                <w:rFonts w:hint="eastAsia"/>
                <w:sz w:val="22"/>
              </w:rPr>
              <w:t>円×</w:t>
            </w:r>
            <w:r w:rsidR="00597BB7">
              <w:rPr>
                <w:rFonts w:hint="eastAsia"/>
                <w:sz w:val="22"/>
              </w:rPr>
              <w:t xml:space="preserve">  </w:t>
            </w:r>
            <w:r>
              <w:rPr>
                <w:rFonts w:hint="eastAsia"/>
                <w:sz w:val="22"/>
              </w:rPr>
              <w:t>回</w:t>
            </w:r>
            <w:r w:rsidR="00597BB7">
              <w:rPr>
                <w:rFonts w:hint="eastAsia"/>
                <w:sz w:val="22"/>
              </w:rPr>
              <w:t>=</w:t>
            </w:r>
            <w:r w:rsidR="00597BB7">
              <w:rPr>
                <w:rFonts w:hint="eastAsia"/>
                <w:sz w:val="22"/>
              </w:rPr>
              <w:t xml:space="preserve">　　円</w:t>
            </w:r>
          </w:p>
          <w:p w14:paraId="07EBB66B" w14:textId="535DB18D" w:rsidR="00EC22CD" w:rsidRPr="00452973" w:rsidRDefault="00EC22CD" w:rsidP="00EC22CD">
            <w:pPr>
              <w:spacing w:line="260" w:lineRule="exact"/>
              <w:rPr>
                <w:sz w:val="22"/>
              </w:rPr>
            </w:pPr>
            <w:r>
              <w:rPr>
                <w:rFonts w:hint="eastAsia"/>
                <w:sz w:val="22"/>
              </w:rPr>
              <w:t xml:space="preserve">スクリーン　　　　　　　　　</w:t>
            </w:r>
            <w:r>
              <w:rPr>
                <w:rFonts w:hint="eastAsia"/>
                <w:sz w:val="22"/>
              </w:rPr>
              <w:t>@5</w:t>
            </w:r>
            <w:r w:rsidR="00E33D11">
              <w:rPr>
                <w:rFonts w:hint="eastAsia"/>
                <w:sz w:val="22"/>
              </w:rPr>
              <w:t>50</w:t>
            </w:r>
            <w:r>
              <w:rPr>
                <w:rFonts w:hint="eastAsia"/>
                <w:sz w:val="22"/>
              </w:rPr>
              <w:t>円×</w:t>
            </w:r>
            <w:r>
              <w:rPr>
                <w:rFonts w:hint="eastAsia"/>
                <w:sz w:val="22"/>
              </w:rPr>
              <w:t xml:space="preserve">  </w:t>
            </w:r>
            <w:r>
              <w:rPr>
                <w:rFonts w:hint="eastAsia"/>
                <w:sz w:val="22"/>
              </w:rPr>
              <w:t>回</w:t>
            </w:r>
            <w:r>
              <w:rPr>
                <w:rFonts w:hint="eastAsia"/>
                <w:sz w:val="22"/>
              </w:rPr>
              <w:t>=</w:t>
            </w:r>
            <w:r>
              <w:rPr>
                <w:rFonts w:hint="eastAsia"/>
                <w:sz w:val="22"/>
              </w:rPr>
              <w:t xml:space="preserve">　　円</w:t>
            </w:r>
          </w:p>
        </w:tc>
        <w:tc>
          <w:tcPr>
            <w:tcW w:w="3665" w:type="dxa"/>
            <w:gridSpan w:val="5"/>
            <w:tcBorders>
              <w:left w:val="single" w:sz="8" w:space="0" w:color="auto"/>
              <w:bottom w:val="single" w:sz="8" w:space="0" w:color="auto"/>
              <w:right w:val="single" w:sz="8" w:space="0" w:color="auto"/>
            </w:tcBorders>
            <w:vAlign w:val="center"/>
          </w:tcPr>
          <w:p w14:paraId="78C1DEC4" w14:textId="77777777" w:rsidR="00597BB7" w:rsidRPr="00990108" w:rsidRDefault="00597BB7" w:rsidP="00597BB7">
            <w:pPr>
              <w:spacing w:line="260" w:lineRule="exact"/>
              <w:rPr>
                <w:rFonts w:asciiTheme="majorEastAsia" w:eastAsiaTheme="majorEastAsia" w:hAnsiTheme="majorEastAsia"/>
                <w:sz w:val="22"/>
              </w:rPr>
            </w:pPr>
            <w:r w:rsidRPr="00990108">
              <w:rPr>
                <w:rFonts w:asciiTheme="majorEastAsia" w:eastAsiaTheme="majorEastAsia" w:hAnsiTheme="majorEastAsia" w:hint="eastAsia"/>
                <w:sz w:val="22"/>
              </w:rPr>
              <w:t xml:space="preserve">[機器使用料(確定)]　　　</w:t>
            </w:r>
            <w:r w:rsidR="00D84DC2">
              <w:rPr>
                <w:rFonts w:asciiTheme="majorEastAsia" w:eastAsiaTheme="majorEastAsia" w:hAnsiTheme="majorEastAsia" w:hint="eastAsia"/>
                <w:sz w:val="22"/>
              </w:rPr>
              <w:t xml:space="preserve">  </w:t>
            </w:r>
            <w:r w:rsidRPr="00990108">
              <w:rPr>
                <w:rFonts w:asciiTheme="majorEastAsia" w:eastAsiaTheme="majorEastAsia" w:hAnsiTheme="majorEastAsia" w:hint="eastAsia"/>
                <w:sz w:val="22"/>
              </w:rPr>
              <w:t>円(C)</w:t>
            </w:r>
          </w:p>
        </w:tc>
      </w:tr>
      <w:tr w:rsidR="00D25C2D" w:rsidRPr="00452973" w14:paraId="7A696D04" w14:textId="77777777" w:rsidTr="00404B8C">
        <w:trPr>
          <w:trHeight w:val="317"/>
        </w:trPr>
        <w:tc>
          <w:tcPr>
            <w:tcW w:w="7109" w:type="dxa"/>
            <w:gridSpan w:val="5"/>
            <w:tcBorders>
              <w:top w:val="single" w:sz="8" w:space="0" w:color="auto"/>
              <w:left w:val="single" w:sz="8" w:space="0" w:color="auto"/>
              <w:bottom w:val="single" w:sz="8" w:space="0" w:color="auto"/>
              <w:right w:val="single" w:sz="8" w:space="0" w:color="auto"/>
            </w:tcBorders>
            <w:vAlign w:val="center"/>
          </w:tcPr>
          <w:p w14:paraId="53DE1960" w14:textId="77777777" w:rsidR="00D25C2D" w:rsidRPr="00990108" w:rsidRDefault="00D25C2D" w:rsidP="00D25C2D">
            <w:pPr>
              <w:spacing w:line="260" w:lineRule="exact"/>
              <w:jc w:val="center"/>
              <w:rPr>
                <w:rFonts w:asciiTheme="majorEastAsia" w:eastAsiaTheme="majorEastAsia" w:hAnsiTheme="majorEastAsia"/>
                <w:sz w:val="22"/>
              </w:rPr>
            </w:pPr>
            <w:r w:rsidRPr="00990108">
              <w:rPr>
                <w:rFonts w:asciiTheme="majorEastAsia" w:eastAsiaTheme="majorEastAsia" w:hAnsiTheme="majorEastAsia" w:hint="eastAsia"/>
                <w:kern w:val="0"/>
                <w:sz w:val="22"/>
              </w:rPr>
              <w:t>使用料合計</w:t>
            </w:r>
          </w:p>
        </w:tc>
        <w:tc>
          <w:tcPr>
            <w:tcW w:w="3665" w:type="dxa"/>
            <w:gridSpan w:val="5"/>
            <w:tcBorders>
              <w:top w:val="single" w:sz="8" w:space="0" w:color="auto"/>
              <w:left w:val="single" w:sz="8" w:space="0" w:color="auto"/>
              <w:bottom w:val="single" w:sz="8" w:space="0" w:color="auto"/>
              <w:right w:val="single" w:sz="8" w:space="0" w:color="auto"/>
            </w:tcBorders>
            <w:vAlign w:val="center"/>
          </w:tcPr>
          <w:p w14:paraId="0A80632D" w14:textId="77777777" w:rsidR="00D25C2D" w:rsidRPr="00990108" w:rsidRDefault="00D25C2D" w:rsidP="00990108">
            <w:pPr>
              <w:spacing w:line="260" w:lineRule="exact"/>
              <w:rPr>
                <w:rFonts w:asciiTheme="majorEastAsia" w:eastAsiaTheme="majorEastAsia" w:hAnsiTheme="majorEastAsia"/>
                <w:sz w:val="22"/>
              </w:rPr>
            </w:pPr>
            <w:r w:rsidRPr="00990108">
              <w:rPr>
                <w:rFonts w:asciiTheme="majorEastAsia" w:eastAsiaTheme="majorEastAsia" w:hAnsiTheme="majorEastAsia" w:hint="eastAsia"/>
                <w:sz w:val="22"/>
              </w:rPr>
              <w:t xml:space="preserve">A+B+C=　　　　　　</w:t>
            </w:r>
            <w:r w:rsidR="00990108">
              <w:rPr>
                <w:rFonts w:asciiTheme="majorEastAsia" w:eastAsiaTheme="majorEastAsia" w:hAnsiTheme="majorEastAsia" w:hint="eastAsia"/>
                <w:sz w:val="22"/>
              </w:rPr>
              <w:t xml:space="preserve">　　 </w:t>
            </w:r>
            <w:r w:rsidRPr="00990108">
              <w:rPr>
                <w:rFonts w:asciiTheme="majorEastAsia" w:eastAsiaTheme="majorEastAsia" w:hAnsiTheme="majorEastAsia" w:hint="eastAsia"/>
                <w:sz w:val="22"/>
              </w:rPr>
              <w:t xml:space="preserve"> </w:t>
            </w:r>
            <w:r w:rsidR="00D84DC2">
              <w:rPr>
                <w:rFonts w:asciiTheme="majorEastAsia" w:eastAsiaTheme="majorEastAsia" w:hAnsiTheme="majorEastAsia"/>
                <w:sz w:val="22"/>
              </w:rPr>
              <w:t xml:space="preserve">  </w:t>
            </w:r>
            <w:r w:rsidRPr="00990108">
              <w:rPr>
                <w:rFonts w:asciiTheme="majorEastAsia" w:eastAsiaTheme="majorEastAsia" w:hAnsiTheme="majorEastAsia" w:hint="eastAsia"/>
                <w:sz w:val="22"/>
              </w:rPr>
              <w:t>円</w:t>
            </w:r>
          </w:p>
        </w:tc>
      </w:tr>
      <w:tr w:rsidR="0016657A" w:rsidRPr="00452973" w14:paraId="79D6D590" w14:textId="77777777" w:rsidTr="0016657A">
        <w:trPr>
          <w:trHeight w:val="179"/>
        </w:trPr>
        <w:tc>
          <w:tcPr>
            <w:tcW w:w="5509" w:type="dxa"/>
            <w:gridSpan w:val="2"/>
            <w:vMerge w:val="restart"/>
            <w:tcBorders>
              <w:top w:val="single" w:sz="8" w:space="0" w:color="auto"/>
              <w:left w:val="nil"/>
              <w:right w:val="nil"/>
            </w:tcBorders>
          </w:tcPr>
          <w:p w14:paraId="39883115" w14:textId="77777777" w:rsidR="0016657A" w:rsidRPr="00990108" w:rsidRDefault="0016657A" w:rsidP="00EC22CD">
            <w:pPr>
              <w:pStyle w:val="ae"/>
              <w:numPr>
                <w:ilvl w:val="1"/>
                <w:numId w:val="15"/>
              </w:numPr>
              <w:spacing w:line="260" w:lineRule="exact"/>
              <w:ind w:leftChars="-51" w:left="319" w:hanging="426"/>
              <w:jc w:val="left"/>
              <w:rPr>
                <w:rFonts w:asciiTheme="majorEastAsia" w:eastAsiaTheme="majorEastAsia" w:hAnsiTheme="majorEastAsia"/>
                <w:sz w:val="22"/>
              </w:rPr>
            </w:pPr>
            <w:r w:rsidRPr="00990108">
              <w:rPr>
                <w:rFonts w:asciiTheme="majorEastAsia" w:eastAsiaTheme="majorEastAsia" w:hAnsiTheme="majorEastAsia" w:hint="eastAsia"/>
                <w:sz w:val="22"/>
              </w:rPr>
              <w:t>会議室等使用後のチェック事項</w:t>
            </w:r>
          </w:p>
          <w:p w14:paraId="38CFCB92" w14:textId="77777777" w:rsidR="0016657A" w:rsidRDefault="0016657A" w:rsidP="00EC22CD">
            <w:pPr>
              <w:pStyle w:val="ae"/>
              <w:numPr>
                <w:ilvl w:val="0"/>
                <w:numId w:val="15"/>
              </w:numPr>
              <w:spacing w:line="260" w:lineRule="exact"/>
              <w:ind w:leftChars="0" w:left="318" w:hanging="318"/>
              <w:jc w:val="left"/>
              <w:rPr>
                <w:sz w:val="22"/>
              </w:rPr>
            </w:pPr>
            <w:r>
              <w:rPr>
                <w:rFonts w:hint="eastAsia"/>
                <w:sz w:val="22"/>
              </w:rPr>
              <w:t>使用した物品等（机や椅子等）を元に戻すこと。</w:t>
            </w:r>
          </w:p>
          <w:p w14:paraId="16C16AD2" w14:textId="77777777" w:rsidR="0016657A" w:rsidRPr="00416C76" w:rsidRDefault="0016657A" w:rsidP="00EC22CD">
            <w:pPr>
              <w:pStyle w:val="ae"/>
              <w:numPr>
                <w:ilvl w:val="0"/>
                <w:numId w:val="15"/>
              </w:numPr>
              <w:spacing w:line="260" w:lineRule="exact"/>
              <w:ind w:leftChars="0" w:left="318" w:hanging="318"/>
              <w:jc w:val="left"/>
              <w:rPr>
                <w:sz w:val="22"/>
              </w:rPr>
            </w:pPr>
            <w:r>
              <w:rPr>
                <w:rFonts w:hint="eastAsia"/>
                <w:sz w:val="22"/>
              </w:rPr>
              <w:t>室内を清掃し、ごみは持ち帰ること。</w:t>
            </w:r>
          </w:p>
          <w:p w14:paraId="152BB868" w14:textId="77777777" w:rsidR="0016657A" w:rsidRPr="00452973" w:rsidRDefault="0016657A" w:rsidP="00FE4C4A">
            <w:pPr>
              <w:pStyle w:val="ae"/>
              <w:numPr>
                <w:ilvl w:val="0"/>
                <w:numId w:val="15"/>
              </w:numPr>
              <w:spacing w:line="260" w:lineRule="exact"/>
              <w:ind w:leftChars="0" w:left="318" w:hanging="318"/>
              <w:jc w:val="left"/>
              <w:rPr>
                <w:sz w:val="22"/>
              </w:rPr>
            </w:pPr>
            <w:r>
              <w:rPr>
                <w:rFonts w:hint="eastAsia"/>
                <w:sz w:val="22"/>
              </w:rPr>
              <w:t>電灯等機器類はすべて「切（オフ）」にすること。</w:t>
            </w:r>
          </w:p>
        </w:tc>
        <w:tc>
          <w:tcPr>
            <w:tcW w:w="724" w:type="dxa"/>
            <w:gridSpan w:val="2"/>
            <w:vMerge w:val="restart"/>
            <w:tcBorders>
              <w:top w:val="single" w:sz="8" w:space="0" w:color="auto"/>
              <w:left w:val="nil"/>
            </w:tcBorders>
            <w:vAlign w:val="center"/>
          </w:tcPr>
          <w:p w14:paraId="494E3783" w14:textId="77777777" w:rsidR="0016657A" w:rsidRPr="00404B8C" w:rsidRDefault="0016657A" w:rsidP="00EC22CD">
            <w:pPr>
              <w:pStyle w:val="ae"/>
              <w:spacing w:line="260" w:lineRule="exact"/>
              <w:ind w:leftChars="-34" w:left="-20" w:rightChars="-38" w:right="-80" w:hangingChars="32" w:hanging="51"/>
              <w:jc w:val="center"/>
              <w:rPr>
                <w:sz w:val="16"/>
                <w:szCs w:val="16"/>
              </w:rPr>
            </w:pPr>
          </w:p>
        </w:tc>
        <w:tc>
          <w:tcPr>
            <w:tcW w:w="992" w:type="dxa"/>
            <w:gridSpan w:val="2"/>
            <w:tcBorders>
              <w:top w:val="single" w:sz="8" w:space="0" w:color="auto"/>
            </w:tcBorders>
            <w:vAlign w:val="center"/>
          </w:tcPr>
          <w:p w14:paraId="58B46C3D" w14:textId="77777777" w:rsidR="0016657A" w:rsidRPr="00404B8C" w:rsidRDefault="0016657A" w:rsidP="00EC22CD">
            <w:pPr>
              <w:spacing w:line="260" w:lineRule="exact"/>
              <w:jc w:val="center"/>
              <w:rPr>
                <w:sz w:val="16"/>
                <w:szCs w:val="16"/>
              </w:rPr>
            </w:pPr>
            <w:r>
              <w:rPr>
                <w:rFonts w:hint="eastAsia"/>
                <w:sz w:val="16"/>
                <w:szCs w:val="16"/>
              </w:rPr>
              <w:t>事務局長</w:t>
            </w:r>
          </w:p>
        </w:tc>
        <w:tc>
          <w:tcPr>
            <w:tcW w:w="851" w:type="dxa"/>
            <w:tcBorders>
              <w:top w:val="single" w:sz="8" w:space="0" w:color="auto"/>
            </w:tcBorders>
            <w:vAlign w:val="center"/>
          </w:tcPr>
          <w:p w14:paraId="1CA93D39" w14:textId="77777777" w:rsidR="0016657A" w:rsidRPr="00404B8C" w:rsidRDefault="0016657A" w:rsidP="00EC22CD">
            <w:pPr>
              <w:pStyle w:val="ae"/>
              <w:spacing w:line="260" w:lineRule="exact"/>
              <w:ind w:leftChars="-20" w:left="-12" w:rightChars="-51" w:right="-107" w:hangingChars="19" w:hanging="30"/>
              <w:jc w:val="center"/>
              <w:rPr>
                <w:sz w:val="16"/>
                <w:szCs w:val="16"/>
              </w:rPr>
            </w:pPr>
            <w:r>
              <w:rPr>
                <w:rFonts w:hint="eastAsia"/>
                <w:sz w:val="16"/>
                <w:szCs w:val="16"/>
              </w:rPr>
              <w:t>課長</w:t>
            </w:r>
          </w:p>
        </w:tc>
        <w:tc>
          <w:tcPr>
            <w:tcW w:w="850" w:type="dxa"/>
            <w:tcBorders>
              <w:top w:val="single" w:sz="8" w:space="0" w:color="auto"/>
            </w:tcBorders>
            <w:vAlign w:val="center"/>
          </w:tcPr>
          <w:p w14:paraId="239E7E1D" w14:textId="20871E51" w:rsidR="0016657A" w:rsidRPr="00404B8C" w:rsidRDefault="00246616" w:rsidP="0016657A">
            <w:pPr>
              <w:pStyle w:val="ae"/>
              <w:spacing w:line="260" w:lineRule="exact"/>
              <w:ind w:leftChars="-20" w:left="-12" w:rightChars="-51" w:right="-107" w:hangingChars="19" w:hanging="30"/>
              <w:jc w:val="center"/>
              <w:rPr>
                <w:sz w:val="16"/>
                <w:szCs w:val="16"/>
              </w:rPr>
            </w:pPr>
            <w:r>
              <w:rPr>
                <w:rFonts w:hint="eastAsia"/>
                <w:sz w:val="16"/>
                <w:szCs w:val="16"/>
              </w:rPr>
              <w:t>課長補佐</w:t>
            </w:r>
          </w:p>
        </w:tc>
        <w:tc>
          <w:tcPr>
            <w:tcW w:w="851" w:type="dxa"/>
            <w:tcBorders>
              <w:top w:val="single" w:sz="8" w:space="0" w:color="auto"/>
            </w:tcBorders>
            <w:vAlign w:val="center"/>
          </w:tcPr>
          <w:p w14:paraId="1258E02D" w14:textId="77777777" w:rsidR="0016657A" w:rsidRPr="00404B8C" w:rsidRDefault="0016657A" w:rsidP="00FE4C4A">
            <w:pPr>
              <w:pStyle w:val="ae"/>
              <w:spacing w:line="260" w:lineRule="exact"/>
              <w:ind w:leftChars="-20" w:left="-12" w:rightChars="-51" w:right="-107" w:hangingChars="19" w:hanging="30"/>
              <w:jc w:val="center"/>
              <w:rPr>
                <w:sz w:val="16"/>
                <w:szCs w:val="16"/>
              </w:rPr>
            </w:pPr>
            <w:r w:rsidRPr="00404B8C">
              <w:rPr>
                <w:rFonts w:hint="eastAsia"/>
                <w:sz w:val="16"/>
                <w:szCs w:val="16"/>
              </w:rPr>
              <w:t>検査確認</w:t>
            </w:r>
          </w:p>
        </w:tc>
        <w:tc>
          <w:tcPr>
            <w:tcW w:w="997" w:type="dxa"/>
            <w:tcBorders>
              <w:top w:val="single" w:sz="8" w:space="0" w:color="auto"/>
            </w:tcBorders>
            <w:vAlign w:val="center"/>
          </w:tcPr>
          <w:p w14:paraId="769CD651" w14:textId="77777777" w:rsidR="0016657A" w:rsidRPr="00404B8C" w:rsidRDefault="0016657A" w:rsidP="00EC22CD">
            <w:pPr>
              <w:pStyle w:val="ae"/>
              <w:spacing w:line="260" w:lineRule="exact"/>
              <w:ind w:leftChars="-13" w:left="-11" w:rightChars="-2" w:right="-4" w:hangingChars="10" w:hanging="16"/>
              <w:jc w:val="center"/>
              <w:rPr>
                <w:sz w:val="16"/>
                <w:szCs w:val="16"/>
              </w:rPr>
            </w:pPr>
            <w:r w:rsidRPr="00404B8C">
              <w:rPr>
                <w:rFonts w:hint="eastAsia"/>
                <w:sz w:val="16"/>
                <w:szCs w:val="16"/>
              </w:rPr>
              <w:t>収納</w:t>
            </w:r>
          </w:p>
        </w:tc>
      </w:tr>
      <w:tr w:rsidR="0016657A" w:rsidRPr="00452973" w14:paraId="0B4F173B" w14:textId="77777777" w:rsidTr="0016657A">
        <w:trPr>
          <w:trHeight w:val="472"/>
        </w:trPr>
        <w:tc>
          <w:tcPr>
            <w:tcW w:w="5509" w:type="dxa"/>
            <w:gridSpan w:val="2"/>
            <w:vMerge/>
            <w:tcBorders>
              <w:left w:val="nil"/>
              <w:bottom w:val="nil"/>
              <w:right w:val="nil"/>
            </w:tcBorders>
            <w:vAlign w:val="center"/>
          </w:tcPr>
          <w:p w14:paraId="41CBE422" w14:textId="77777777" w:rsidR="0016657A" w:rsidRPr="00990108" w:rsidRDefault="0016657A" w:rsidP="00EC22CD">
            <w:pPr>
              <w:pStyle w:val="ae"/>
              <w:numPr>
                <w:ilvl w:val="1"/>
                <w:numId w:val="15"/>
              </w:numPr>
              <w:spacing w:line="260" w:lineRule="exact"/>
              <w:ind w:leftChars="-51" w:left="319" w:hanging="426"/>
              <w:jc w:val="left"/>
              <w:rPr>
                <w:rFonts w:asciiTheme="majorEastAsia" w:eastAsiaTheme="majorEastAsia" w:hAnsiTheme="majorEastAsia"/>
                <w:sz w:val="22"/>
              </w:rPr>
            </w:pPr>
          </w:p>
        </w:tc>
        <w:tc>
          <w:tcPr>
            <w:tcW w:w="724" w:type="dxa"/>
            <w:gridSpan w:val="2"/>
            <w:vMerge/>
            <w:tcBorders>
              <w:left w:val="nil"/>
              <w:bottom w:val="nil"/>
            </w:tcBorders>
            <w:vAlign w:val="center"/>
          </w:tcPr>
          <w:p w14:paraId="45FBB8B4" w14:textId="77777777" w:rsidR="0016657A" w:rsidRPr="00BF2921" w:rsidRDefault="0016657A" w:rsidP="00EC22CD">
            <w:pPr>
              <w:pStyle w:val="ae"/>
              <w:spacing w:line="260" w:lineRule="exact"/>
              <w:ind w:leftChars="-34" w:left="-4" w:rightChars="-38" w:right="-80" w:hangingChars="32" w:hanging="67"/>
              <w:jc w:val="center"/>
              <w:rPr>
                <w:szCs w:val="21"/>
              </w:rPr>
            </w:pPr>
          </w:p>
        </w:tc>
        <w:tc>
          <w:tcPr>
            <w:tcW w:w="992" w:type="dxa"/>
            <w:gridSpan w:val="2"/>
            <w:vAlign w:val="center"/>
          </w:tcPr>
          <w:p w14:paraId="64E9AEC0" w14:textId="77777777" w:rsidR="0016657A" w:rsidRPr="00BF2921" w:rsidRDefault="0016657A" w:rsidP="00EC22CD">
            <w:pPr>
              <w:spacing w:line="260" w:lineRule="exact"/>
              <w:jc w:val="center"/>
              <w:rPr>
                <w:szCs w:val="21"/>
              </w:rPr>
            </w:pPr>
          </w:p>
        </w:tc>
        <w:tc>
          <w:tcPr>
            <w:tcW w:w="851" w:type="dxa"/>
            <w:vAlign w:val="center"/>
          </w:tcPr>
          <w:p w14:paraId="73E1E206" w14:textId="77777777" w:rsidR="0016657A" w:rsidRPr="00BF2921" w:rsidRDefault="0016657A" w:rsidP="00EC22CD">
            <w:pPr>
              <w:pStyle w:val="ae"/>
              <w:spacing w:line="260" w:lineRule="exact"/>
              <w:ind w:leftChars="-20" w:left="-2" w:rightChars="-51" w:right="-107" w:hangingChars="19" w:hanging="40"/>
              <w:jc w:val="center"/>
              <w:rPr>
                <w:szCs w:val="21"/>
              </w:rPr>
            </w:pPr>
          </w:p>
        </w:tc>
        <w:tc>
          <w:tcPr>
            <w:tcW w:w="850" w:type="dxa"/>
            <w:vAlign w:val="center"/>
          </w:tcPr>
          <w:p w14:paraId="3BA8FE0F" w14:textId="77777777" w:rsidR="0016657A" w:rsidRPr="00BF2921" w:rsidRDefault="0016657A" w:rsidP="00EC22CD">
            <w:pPr>
              <w:pStyle w:val="ae"/>
              <w:spacing w:line="260" w:lineRule="exact"/>
              <w:ind w:leftChars="-20" w:left="-2" w:rightChars="-51" w:right="-107" w:hangingChars="19" w:hanging="40"/>
              <w:jc w:val="center"/>
              <w:rPr>
                <w:szCs w:val="21"/>
              </w:rPr>
            </w:pPr>
          </w:p>
        </w:tc>
        <w:tc>
          <w:tcPr>
            <w:tcW w:w="851" w:type="dxa"/>
            <w:vAlign w:val="center"/>
          </w:tcPr>
          <w:p w14:paraId="5D276548" w14:textId="77777777" w:rsidR="0016657A" w:rsidRPr="00BF2921" w:rsidRDefault="0016657A" w:rsidP="00EC22CD">
            <w:pPr>
              <w:pStyle w:val="ae"/>
              <w:spacing w:line="260" w:lineRule="exact"/>
              <w:ind w:leftChars="-20" w:left="-2" w:rightChars="-51" w:right="-107" w:hangingChars="19" w:hanging="40"/>
              <w:jc w:val="center"/>
              <w:rPr>
                <w:szCs w:val="21"/>
              </w:rPr>
            </w:pPr>
          </w:p>
        </w:tc>
        <w:tc>
          <w:tcPr>
            <w:tcW w:w="997" w:type="dxa"/>
          </w:tcPr>
          <w:p w14:paraId="4B656135" w14:textId="77777777" w:rsidR="0016657A" w:rsidRPr="00BF2921" w:rsidRDefault="0016657A" w:rsidP="00EC22CD">
            <w:pPr>
              <w:pStyle w:val="ae"/>
              <w:spacing w:line="260" w:lineRule="exact"/>
              <w:ind w:leftChars="-13" w:left="-6" w:rightChars="-2" w:right="-4" w:hangingChars="10" w:hanging="21"/>
              <w:jc w:val="center"/>
              <w:rPr>
                <w:szCs w:val="21"/>
              </w:rPr>
            </w:pPr>
            <w:r>
              <w:rPr>
                <w:rFonts w:hint="eastAsia"/>
                <w:szCs w:val="21"/>
              </w:rPr>
              <w:t>/</w:t>
            </w:r>
          </w:p>
        </w:tc>
      </w:tr>
      <w:tr w:rsidR="00FE4C4A" w:rsidRPr="00452973" w14:paraId="739EB1A8" w14:textId="77777777" w:rsidTr="00560A48">
        <w:trPr>
          <w:trHeight w:val="1548"/>
        </w:trPr>
        <w:tc>
          <w:tcPr>
            <w:tcW w:w="10774" w:type="dxa"/>
            <w:gridSpan w:val="10"/>
            <w:tcBorders>
              <w:top w:val="nil"/>
              <w:left w:val="nil"/>
              <w:bottom w:val="nil"/>
              <w:right w:val="nil"/>
            </w:tcBorders>
            <w:vAlign w:val="center"/>
          </w:tcPr>
          <w:p w14:paraId="743AF844" w14:textId="23DECE4B" w:rsidR="00FE4C4A" w:rsidRDefault="00FE4C4A" w:rsidP="00FE4C4A">
            <w:pPr>
              <w:pStyle w:val="ae"/>
              <w:numPr>
                <w:ilvl w:val="0"/>
                <w:numId w:val="15"/>
              </w:numPr>
              <w:spacing w:line="260" w:lineRule="exact"/>
              <w:ind w:leftChars="0" w:left="318" w:hanging="317"/>
              <w:jc w:val="left"/>
              <w:rPr>
                <w:sz w:val="22"/>
              </w:rPr>
            </w:pPr>
            <w:r w:rsidRPr="00416C76">
              <w:rPr>
                <w:rFonts w:hint="eastAsia"/>
                <w:sz w:val="22"/>
              </w:rPr>
              <w:t>冷暖房設備のスイッチは必ず「切</w:t>
            </w:r>
            <w:r>
              <w:rPr>
                <w:rFonts w:hint="eastAsia"/>
                <w:sz w:val="22"/>
              </w:rPr>
              <w:t>（オフ）</w:t>
            </w:r>
            <w:r w:rsidRPr="00416C76">
              <w:rPr>
                <w:rFonts w:hint="eastAsia"/>
                <w:sz w:val="22"/>
              </w:rPr>
              <w:t>」にすること。</w:t>
            </w:r>
          </w:p>
          <w:p w14:paraId="15532DA2" w14:textId="77777777" w:rsidR="00FE4C4A" w:rsidRDefault="00FE4C4A" w:rsidP="00560A48">
            <w:pPr>
              <w:pStyle w:val="ae"/>
              <w:numPr>
                <w:ilvl w:val="0"/>
                <w:numId w:val="15"/>
              </w:numPr>
              <w:spacing w:line="260" w:lineRule="exact"/>
              <w:ind w:leftChars="1" w:left="317" w:hangingChars="143" w:hanging="315"/>
              <w:jc w:val="left"/>
              <w:rPr>
                <w:sz w:val="22"/>
              </w:rPr>
            </w:pPr>
            <w:r>
              <w:rPr>
                <w:rFonts w:hint="eastAsia"/>
                <w:sz w:val="22"/>
              </w:rPr>
              <w:t>室内窓、扉の施錠等戸締りを行うこと。</w:t>
            </w:r>
          </w:p>
          <w:p w14:paraId="330A6D1B" w14:textId="77777777" w:rsidR="00EA557E" w:rsidRPr="00CA6A03" w:rsidRDefault="00EA557E" w:rsidP="00CA6A03">
            <w:pPr>
              <w:spacing w:line="260" w:lineRule="exact"/>
              <w:ind w:left="34"/>
              <w:jc w:val="left"/>
              <w:rPr>
                <w:sz w:val="22"/>
              </w:rPr>
            </w:pPr>
          </w:p>
          <w:p w14:paraId="06BF4838" w14:textId="46228422" w:rsidR="00FE4C4A" w:rsidRPr="00560A48" w:rsidRDefault="00FE4C4A" w:rsidP="00560A48">
            <w:pPr>
              <w:pStyle w:val="ae"/>
              <w:numPr>
                <w:ilvl w:val="1"/>
                <w:numId w:val="15"/>
              </w:numPr>
              <w:spacing w:line="260" w:lineRule="exact"/>
              <w:ind w:leftChars="-52" w:left="320" w:hangingChars="195" w:hanging="429"/>
              <w:jc w:val="left"/>
              <w:rPr>
                <w:rFonts w:asciiTheme="majorEastAsia" w:eastAsiaTheme="majorEastAsia" w:hAnsiTheme="majorEastAsia"/>
                <w:sz w:val="22"/>
              </w:rPr>
            </w:pPr>
            <w:r w:rsidRPr="00990108">
              <w:rPr>
                <w:rFonts w:asciiTheme="majorEastAsia" w:eastAsiaTheme="majorEastAsia" w:hAnsiTheme="majorEastAsia" w:hint="eastAsia"/>
                <w:sz w:val="22"/>
              </w:rPr>
              <w:t>閉館後、最後に退出することになる使用者のチェック事項</w:t>
            </w:r>
          </w:p>
          <w:p w14:paraId="734241FD" w14:textId="1BC836C4" w:rsidR="00FE4C4A" w:rsidRDefault="00EA557E" w:rsidP="00EA557E">
            <w:pPr>
              <w:pStyle w:val="ae"/>
              <w:spacing w:line="260" w:lineRule="exact"/>
              <w:ind w:leftChars="0" w:left="34"/>
              <w:jc w:val="left"/>
              <w:rPr>
                <w:sz w:val="22"/>
              </w:rPr>
            </w:pPr>
            <w:r>
              <w:rPr>
                <w:rFonts w:hint="eastAsia"/>
                <w:sz w:val="22"/>
              </w:rPr>
              <w:t>□</w:t>
            </w:r>
            <w:r>
              <w:rPr>
                <w:rFonts w:hint="eastAsia"/>
                <w:sz w:val="22"/>
              </w:rPr>
              <w:t xml:space="preserve"> </w:t>
            </w:r>
            <w:r w:rsidR="00560A48">
              <w:rPr>
                <w:rFonts w:hint="eastAsia"/>
                <w:sz w:val="22"/>
              </w:rPr>
              <w:t>⓵</w:t>
            </w:r>
            <w:r w:rsidR="00FE4C4A">
              <w:rPr>
                <w:rFonts w:hint="eastAsia"/>
                <w:sz w:val="22"/>
              </w:rPr>
              <w:t>会館玄関扉を施錠すること。</w:t>
            </w:r>
          </w:p>
          <w:p w14:paraId="4FEA8936" w14:textId="6645A828" w:rsidR="00FE4C4A" w:rsidRPr="00BF2921" w:rsidRDefault="00EA557E" w:rsidP="000C06A6">
            <w:pPr>
              <w:pStyle w:val="ae"/>
              <w:spacing w:line="260" w:lineRule="exact"/>
              <w:ind w:leftChars="0" w:left="34"/>
              <w:jc w:val="left"/>
              <w:rPr>
                <w:szCs w:val="21"/>
              </w:rPr>
            </w:pPr>
            <w:r>
              <w:rPr>
                <w:rFonts w:hint="eastAsia"/>
                <w:sz w:val="22"/>
              </w:rPr>
              <w:t>□</w:t>
            </w:r>
            <w:r>
              <w:rPr>
                <w:rFonts w:hint="eastAsia"/>
                <w:sz w:val="22"/>
              </w:rPr>
              <w:t xml:space="preserve"> </w:t>
            </w:r>
            <w:r w:rsidR="00560A48">
              <w:rPr>
                <w:rFonts w:hint="eastAsia"/>
                <w:sz w:val="22"/>
              </w:rPr>
              <w:t>⓶</w:t>
            </w:r>
            <w:r w:rsidR="00FE4C4A">
              <w:rPr>
                <w:rFonts w:hint="eastAsia"/>
                <w:sz w:val="22"/>
              </w:rPr>
              <w:t>外構（駐車場）出入口チェーンの施錠</w:t>
            </w:r>
            <w:r w:rsidR="000C06A6">
              <w:rPr>
                <w:rFonts w:hint="eastAsia"/>
                <w:sz w:val="22"/>
              </w:rPr>
              <w:t>をすること。</w:t>
            </w:r>
          </w:p>
        </w:tc>
      </w:tr>
    </w:tbl>
    <w:p w14:paraId="2A128074" w14:textId="77777777" w:rsidR="00BF4228" w:rsidRDefault="00BF4228" w:rsidP="00621D72">
      <w:pPr>
        <w:pStyle w:val="ae"/>
        <w:spacing w:line="260" w:lineRule="exact"/>
        <w:ind w:leftChars="545" w:left="1144"/>
        <w:jc w:val="left"/>
        <w:rPr>
          <w:sz w:val="22"/>
        </w:rPr>
      </w:pPr>
    </w:p>
    <w:p w14:paraId="22D6B6E3" w14:textId="77777777" w:rsidR="005C33A5" w:rsidRPr="00BD2235" w:rsidRDefault="00BF4228" w:rsidP="00BF4228">
      <w:pPr>
        <w:pStyle w:val="ae"/>
        <w:spacing w:line="260" w:lineRule="exact"/>
        <w:ind w:leftChars="545" w:left="1144" w:firstLineChars="300" w:firstLine="660"/>
        <w:rPr>
          <w:rFonts w:asciiTheme="majorEastAsia" w:eastAsiaTheme="majorEastAsia" w:hAnsiTheme="majorEastAsia"/>
          <w:sz w:val="22"/>
        </w:rPr>
      </w:pPr>
      <w:r w:rsidRPr="00BD2235">
        <w:rPr>
          <w:rFonts w:asciiTheme="majorEastAsia" w:eastAsiaTheme="majorEastAsia" w:hAnsiTheme="majorEastAsia" w:hint="eastAsia"/>
          <w:sz w:val="22"/>
        </w:rPr>
        <w:t>【使用料徴収基準（運営規約　別表7（第50条））】</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1559"/>
        <w:gridCol w:w="2457"/>
        <w:gridCol w:w="2457"/>
        <w:gridCol w:w="2457"/>
        <w:gridCol w:w="1134"/>
      </w:tblGrid>
      <w:tr w:rsidR="00BF4228" w14:paraId="076B4942" w14:textId="77777777" w:rsidTr="00F237FF">
        <w:trPr>
          <w:trHeight w:val="205"/>
        </w:trPr>
        <w:tc>
          <w:tcPr>
            <w:tcW w:w="2269" w:type="dxa"/>
            <w:gridSpan w:val="2"/>
            <w:tcBorders>
              <w:top w:val="single" w:sz="8" w:space="0" w:color="auto"/>
              <w:left w:val="single" w:sz="8" w:space="0" w:color="auto"/>
              <w:bottom w:val="single" w:sz="8" w:space="0" w:color="auto"/>
              <w:right w:val="single" w:sz="8" w:space="0" w:color="auto"/>
            </w:tcBorders>
          </w:tcPr>
          <w:p w14:paraId="2232E6A7"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区　　分</w:t>
            </w:r>
          </w:p>
        </w:tc>
        <w:tc>
          <w:tcPr>
            <w:tcW w:w="2457" w:type="dxa"/>
            <w:tcBorders>
              <w:top w:val="single" w:sz="8" w:space="0" w:color="auto"/>
              <w:left w:val="single" w:sz="8" w:space="0" w:color="auto"/>
              <w:bottom w:val="single" w:sz="8" w:space="0" w:color="auto"/>
            </w:tcBorders>
          </w:tcPr>
          <w:p w14:paraId="15C75363"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基本室料</w:t>
            </w:r>
          </w:p>
        </w:tc>
        <w:tc>
          <w:tcPr>
            <w:tcW w:w="2457" w:type="dxa"/>
            <w:tcBorders>
              <w:top w:val="single" w:sz="8" w:space="0" w:color="auto"/>
              <w:bottom w:val="single" w:sz="8" w:space="0" w:color="auto"/>
            </w:tcBorders>
          </w:tcPr>
          <w:p w14:paraId="1AD6B1B8"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室料超過分</w:t>
            </w:r>
          </w:p>
        </w:tc>
        <w:tc>
          <w:tcPr>
            <w:tcW w:w="2457" w:type="dxa"/>
            <w:tcBorders>
              <w:top w:val="single" w:sz="8" w:space="0" w:color="auto"/>
              <w:bottom w:val="single" w:sz="8" w:space="0" w:color="auto"/>
              <w:right w:val="single" w:sz="8" w:space="0" w:color="auto"/>
            </w:tcBorders>
          </w:tcPr>
          <w:p w14:paraId="396C8E86"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冷暖房費(減免なし)</w:t>
            </w:r>
          </w:p>
        </w:tc>
        <w:tc>
          <w:tcPr>
            <w:tcW w:w="1134" w:type="dxa"/>
            <w:tcBorders>
              <w:top w:val="single" w:sz="8" w:space="0" w:color="auto"/>
              <w:left w:val="single" w:sz="8" w:space="0" w:color="auto"/>
              <w:bottom w:val="single" w:sz="8" w:space="0" w:color="auto"/>
              <w:right w:val="single" w:sz="8" w:space="0" w:color="auto"/>
            </w:tcBorders>
          </w:tcPr>
          <w:p w14:paraId="14A48ABE" w14:textId="77777777" w:rsidR="00BF4228" w:rsidRPr="00BD2235" w:rsidRDefault="00BF4228" w:rsidP="00BF4228">
            <w:pPr>
              <w:spacing w:line="260" w:lineRule="exact"/>
              <w:jc w:val="center"/>
              <w:rPr>
                <w:rFonts w:asciiTheme="majorEastAsia" w:eastAsiaTheme="majorEastAsia" w:hAnsiTheme="majorEastAsia"/>
                <w:sz w:val="22"/>
              </w:rPr>
            </w:pPr>
            <w:r w:rsidRPr="00BD2235">
              <w:rPr>
                <w:rFonts w:asciiTheme="majorEastAsia" w:eastAsiaTheme="majorEastAsia" w:hAnsiTheme="majorEastAsia" w:hint="eastAsia"/>
                <w:sz w:val="22"/>
              </w:rPr>
              <w:t>備　考</w:t>
            </w:r>
          </w:p>
        </w:tc>
      </w:tr>
      <w:tr w:rsidR="006909AD" w14:paraId="4CADD54A" w14:textId="77777777" w:rsidTr="00F237FF">
        <w:trPr>
          <w:trHeight w:val="85"/>
        </w:trPr>
        <w:tc>
          <w:tcPr>
            <w:tcW w:w="710" w:type="dxa"/>
            <w:tcBorders>
              <w:top w:val="single" w:sz="8" w:space="0" w:color="auto"/>
              <w:left w:val="single" w:sz="8" w:space="0" w:color="auto"/>
            </w:tcBorders>
          </w:tcPr>
          <w:p w14:paraId="39E61F3A" w14:textId="77777777" w:rsidR="006909AD" w:rsidRPr="00621D72" w:rsidRDefault="006909AD" w:rsidP="00621D72">
            <w:pPr>
              <w:spacing w:line="260" w:lineRule="exact"/>
              <w:jc w:val="left"/>
              <w:rPr>
                <w:sz w:val="22"/>
              </w:rPr>
            </w:pPr>
            <w:r>
              <w:rPr>
                <w:rFonts w:hint="eastAsia"/>
                <w:sz w:val="22"/>
              </w:rPr>
              <w:t>3</w:t>
            </w:r>
            <w:r>
              <w:rPr>
                <w:rFonts w:hint="eastAsia"/>
                <w:sz w:val="22"/>
              </w:rPr>
              <w:t>階</w:t>
            </w:r>
          </w:p>
        </w:tc>
        <w:tc>
          <w:tcPr>
            <w:tcW w:w="1559" w:type="dxa"/>
            <w:tcBorders>
              <w:top w:val="single" w:sz="8" w:space="0" w:color="auto"/>
              <w:right w:val="single" w:sz="8" w:space="0" w:color="auto"/>
            </w:tcBorders>
          </w:tcPr>
          <w:p w14:paraId="4C48BB07" w14:textId="77777777" w:rsidR="006909AD" w:rsidRPr="00BD2235" w:rsidRDefault="006909AD" w:rsidP="00621D72">
            <w:pPr>
              <w:spacing w:line="260" w:lineRule="exact"/>
              <w:jc w:val="left"/>
              <w:rPr>
                <w:rFonts w:asciiTheme="majorEastAsia" w:eastAsiaTheme="majorEastAsia" w:hAnsiTheme="majorEastAsia"/>
                <w:sz w:val="22"/>
              </w:rPr>
            </w:pPr>
            <w:r w:rsidRPr="00BD2235">
              <w:rPr>
                <w:rFonts w:asciiTheme="majorEastAsia" w:eastAsiaTheme="majorEastAsia" w:hAnsiTheme="majorEastAsia" w:hint="eastAsia"/>
                <w:sz w:val="22"/>
              </w:rPr>
              <w:t>大研修室</w:t>
            </w:r>
          </w:p>
        </w:tc>
        <w:tc>
          <w:tcPr>
            <w:tcW w:w="2457" w:type="dxa"/>
            <w:tcBorders>
              <w:top w:val="single" w:sz="8" w:space="0" w:color="auto"/>
              <w:left w:val="single" w:sz="8" w:space="0" w:color="auto"/>
            </w:tcBorders>
          </w:tcPr>
          <w:p w14:paraId="1D3BD5E9" w14:textId="5C64EB54" w:rsidR="006909AD" w:rsidRPr="00BF4228" w:rsidRDefault="006909AD" w:rsidP="00BF4228">
            <w:pPr>
              <w:spacing w:line="260" w:lineRule="exact"/>
              <w:jc w:val="center"/>
              <w:rPr>
                <w:sz w:val="22"/>
              </w:rPr>
            </w:pPr>
            <w:r w:rsidRPr="00BF4228">
              <w:rPr>
                <w:rFonts w:hint="eastAsia"/>
                <w:sz w:val="22"/>
              </w:rPr>
              <w:t>4,</w:t>
            </w:r>
            <w:r>
              <w:rPr>
                <w:rFonts w:hint="eastAsia"/>
                <w:sz w:val="22"/>
              </w:rPr>
              <w:t>400</w:t>
            </w:r>
            <w:r w:rsidRPr="00BF4228">
              <w:rPr>
                <w:rFonts w:hint="eastAsia"/>
                <w:sz w:val="22"/>
              </w:rPr>
              <w:t>円</w:t>
            </w:r>
            <w:r>
              <w:rPr>
                <w:rFonts w:hint="eastAsia"/>
                <w:sz w:val="22"/>
              </w:rPr>
              <w:t>/3</w:t>
            </w:r>
            <w:r>
              <w:rPr>
                <w:rFonts w:hint="eastAsia"/>
                <w:sz w:val="22"/>
              </w:rPr>
              <w:t>時間まで</w:t>
            </w:r>
          </w:p>
        </w:tc>
        <w:tc>
          <w:tcPr>
            <w:tcW w:w="2457" w:type="dxa"/>
            <w:tcBorders>
              <w:top w:val="single" w:sz="8" w:space="0" w:color="auto"/>
            </w:tcBorders>
          </w:tcPr>
          <w:p w14:paraId="1B8A015F" w14:textId="59FD0734" w:rsidR="006909AD" w:rsidRPr="00BF4228" w:rsidRDefault="006909AD" w:rsidP="00BF4228">
            <w:pPr>
              <w:spacing w:line="260" w:lineRule="exact"/>
              <w:jc w:val="center"/>
              <w:rPr>
                <w:sz w:val="22"/>
              </w:rPr>
            </w:pPr>
            <w:r w:rsidRPr="00BF4228">
              <w:rPr>
                <w:rFonts w:hint="eastAsia"/>
                <w:sz w:val="22"/>
              </w:rPr>
              <w:t>1,</w:t>
            </w:r>
            <w:r>
              <w:rPr>
                <w:rFonts w:hint="eastAsia"/>
                <w:sz w:val="22"/>
              </w:rPr>
              <w:t>650</w:t>
            </w:r>
            <w:r w:rsidRPr="00BF4228">
              <w:rPr>
                <w:rFonts w:hint="eastAsia"/>
                <w:sz w:val="22"/>
              </w:rPr>
              <w:t>円</w:t>
            </w:r>
            <w:r>
              <w:rPr>
                <w:rFonts w:hint="eastAsia"/>
                <w:sz w:val="22"/>
              </w:rPr>
              <w:t>/1</w:t>
            </w:r>
            <w:r>
              <w:rPr>
                <w:rFonts w:hint="eastAsia"/>
                <w:sz w:val="22"/>
              </w:rPr>
              <w:t>時間当たり</w:t>
            </w:r>
          </w:p>
        </w:tc>
        <w:tc>
          <w:tcPr>
            <w:tcW w:w="2457" w:type="dxa"/>
            <w:tcBorders>
              <w:top w:val="single" w:sz="8" w:space="0" w:color="auto"/>
              <w:right w:val="single" w:sz="8" w:space="0" w:color="auto"/>
            </w:tcBorders>
          </w:tcPr>
          <w:p w14:paraId="1863560E" w14:textId="654C9146" w:rsidR="006909AD" w:rsidRPr="00BF4228" w:rsidRDefault="006909AD" w:rsidP="00BF4228">
            <w:pPr>
              <w:spacing w:line="260" w:lineRule="exact"/>
              <w:jc w:val="center"/>
              <w:rPr>
                <w:sz w:val="22"/>
              </w:rPr>
            </w:pPr>
            <w:r w:rsidRPr="00BF4228">
              <w:rPr>
                <w:rFonts w:hint="eastAsia"/>
                <w:sz w:val="22"/>
              </w:rPr>
              <w:t>5</w:t>
            </w:r>
            <w:r>
              <w:rPr>
                <w:rFonts w:hint="eastAsia"/>
                <w:sz w:val="22"/>
              </w:rPr>
              <w:t>50</w:t>
            </w:r>
            <w:r w:rsidRPr="00BF4228">
              <w:rPr>
                <w:rFonts w:hint="eastAsia"/>
                <w:sz w:val="22"/>
              </w:rPr>
              <w:t>円</w:t>
            </w:r>
            <w:r w:rsidRPr="00BF4228">
              <w:rPr>
                <w:rFonts w:hint="eastAsia"/>
                <w:sz w:val="22"/>
              </w:rPr>
              <w:t>/1</w:t>
            </w:r>
            <w:r w:rsidRPr="00BF4228">
              <w:rPr>
                <w:rFonts w:hint="eastAsia"/>
                <w:sz w:val="22"/>
              </w:rPr>
              <w:t>時間当たり</w:t>
            </w:r>
          </w:p>
        </w:tc>
        <w:tc>
          <w:tcPr>
            <w:tcW w:w="1134" w:type="dxa"/>
            <w:vMerge w:val="restart"/>
            <w:tcBorders>
              <w:top w:val="single" w:sz="8" w:space="0" w:color="auto"/>
              <w:left w:val="single" w:sz="8" w:space="0" w:color="auto"/>
              <w:right w:val="single" w:sz="8" w:space="0" w:color="auto"/>
            </w:tcBorders>
            <w:vAlign w:val="center"/>
          </w:tcPr>
          <w:p w14:paraId="0CAFFB63" w14:textId="77777777" w:rsidR="006909AD" w:rsidRDefault="006909AD" w:rsidP="00BD2235">
            <w:pPr>
              <w:spacing w:line="260" w:lineRule="exact"/>
              <w:jc w:val="left"/>
              <w:rPr>
                <w:sz w:val="18"/>
                <w:szCs w:val="18"/>
              </w:rPr>
            </w:pPr>
            <w:r w:rsidRPr="00BD2235">
              <w:rPr>
                <w:rFonts w:hint="eastAsia"/>
                <w:sz w:val="18"/>
                <w:szCs w:val="18"/>
              </w:rPr>
              <w:t>非会員</w:t>
            </w:r>
          </w:p>
          <w:p w14:paraId="35E927EF" w14:textId="53AF71DD" w:rsidR="006909AD" w:rsidRPr="00BD2235" w:rsidRDefault="006909AD" w:rsidP="00BD2235">
            <w:pPr>
              <w:spacing w:line="260" w:lineRule="exact"/>
              <w:jc w:val="left"/>
              <w:rPr>
                <w:sz w:val="18"/>
                <w:szCs w:val="18"/>
              </w:rPr>
            </w:pPr>
            <w:r>
              <w:rPr>
                <w:rFonts w:hint="eastAsia"/>
                <w:sz w:val="18"/>
                <w:szCs w:val="18"/>
              </w:rPr>
              <w:t>（</w:t>
            </w:r>
            <w:r w:rsidRPr="00BD2235">
              <w:rPr>
                <w:rFonts w:hint="eastAsia"/>
                <w:sz w:val="18"/>
                <w:szCs w:val="18"/>
              </w:rPr>
              <w:t>会費滞納会員含む</w:t>
            </w:r>
            <w:r>
              <w:rPr>
                <w:rFonts w:hint="eastAsia"/>
                <w:sz w:val="18"/>
                <w:szCs w:val="18"/>
              </w:rPr>
              <w:t>）</w:t>
            </w:r>
            <w:r w:rsidRPr="00BD2235">
              <w:rPr>
                <w:rFonts w:hint="eastAsia"/>
                <w:sz w:val="18"/>
                <w:szCs w:val="18"/>
              </w:rPr>
              <w:t>は、</w:t>
            </w:r>
            <w:r w:rsidRPr="00BD2235">
              <w:rPr>
                <w:rFonts w:hint="eastAsia"/>
                <w:sz w:val="18"/>
                <w:szCs w:val="18"/>
              </w:rPr>
              <w:t>2</w:t>
            </w:r>
            <w:r w:rsidRPr="00BD2235">
              <w:rPr>
                <w:rFonts w:hint="eastAsia"/>
                <w:sz w:val="18"/>
                <w:szCs w:val="18"/>
              </w:rPr>
              <w:t>倍料金とする</w:t>
            </w:r>
            <w:r>
              <w:rPr>
                <w:rFonts w:hint="eastAsia"/>
                <w:sz w:val="18"/>
                <w:szCs w:val="18"/>
              </w:rPr>
              <w:t>。</w:t>
            </w:r>
          </w:p>
        </w:tc>
      </w:tr>
      <w:tr w:rsidR="006909AD" w14:paraId="64201A03" w14:textId="77777777" w:rsidTr="00F237FF">
        <w:trPr>
          <w:trHeight w:val="265"/>
        </w:trPr>
        <w:tc>
          <w:tcPr>
            <w:tcW w:w="710" w:type="dxa"/>
            <w:vMerge w:val="restart"/>
            <w:tcBorders>
              <w:left w:val="single" w:sz="8" w:space="0" w:color="auto"/>
            </w:tcBorders>
            <w:vAlign w:val="center"/>
          </w:tcPr>
          <w:p w14:paraId="43DC4D14" w14:textId="77777777" w:rsidR="006909AD" w:rsidRDefault="006909AD" w:rsidP="00621D72">
            <w:pPr>
              <w:spacing w:line="260" w:lineRule="exact"/>
              <w:jc w:val="left"/>
              <w:rPr>
                <w:sz w:val="22"/>
              </w:rPr>
            </w:pPr>
            <w:r w:rsidRPr="00621D72">
              <w:rPr>
                <w:rFonts w:hint="eastAsia"/>
                <w:sz w:val="22"/>
              </w:rPr>
              <w:t>2</w:t>
            </w:r>
            <w:r w:rsidRPr="00621D72">
              <w:rPr>
                <w:rFonts w:hint="eastAsia"/>
                <w:sz w:val="22"/>
              </w:rPr>
              <w:t>階</w:t>
            </w:r>
          </w:p>
        </w:tc>
        <w:tc>
          <w:tcPr>
            <w:tcW w:w="1559" w:type="dxa"/>
            <w:tcBorders>
              <w:right w:val="single" w:sz="8" w:space="0" w:color="auto"/>
            </w:tcBorders>
          </w:tcPr>
          <w:p w14:paraId="7585BFE5" w14:textId="77777777" w:rsidR="006909AD" w:rsidRPr="00BD2235" w:rsidRDefault="006909AD" w:rsidP="00621D72">
            <w:pPr>
              <w:spacing w:line="260" w:lineRule="exact"/>
              <w:jc w:val="left"/>
              <w:rPr>
                <w:rFonts w:asciiTheme="majorEastAsia" w:eastAsiaTheme="majorEastAsia" w:hAnsiTheme="majorEastAsia"/>
                <w:sz w:val="22"/>
              </w:rPr>
            </w:pPr>
            <w:r w:rsidRPr="00BD2235">
              <w:rPr>
                <w:rFonts w:asciiTheme="majorEastAsia" w:eastAsiaTheme="majorEastAsia" w:hAnsiTheme="majorEastAsia" w:hint="eastAsia"/>
                <w:sz w:val="22"/>
              </w:rPr>
              <w:t>小研修室</w:t>
            </w:r>
          </w:p>
        </w:tc>
        <w:tc>
          <w:tcPr>
            <w:tcW w:w="2457" w:type="dxa"/>
            <w:tcBorders>
              <w:left w:val="single" w:sz="8" w:space="0" w:color="auto"/>
            </w:tcBorders>
          </w:tcPr>
          <w:p w14:paraId="271FA6E9" w14:textId="6E36B541" w:rsidR="006909AD" w:rsidRPr="00BF4228" w:rsidRDefault="006909AD" w:rsidP="00BF4228">
            <w:pPr>
              <w:spacing w:line="260" w:lineRule="exact"/>
              <w:jc w:val="center"/>
              <w:rPr>
                <w:sz w:val="22"/>
              </w:rPr>
            </w:pPr>
            <w:r>
              <w:rPr>
                <w:sz w:val="22"/>
              </w:rPr>
              <w:t>3</w:t>
            </w:r>
            <w:r w:rsidRPr="00BF4228">
              <w:rPr>
                <w:rFonts w:hint="eastAsia"/>
                <w:sz w:val="22"/>
              </w:rPr>
              <w:t>,</w:t>
            </w:r>
            <w:r>
              <w:rPr>
                <w:rFonts w:hint="eastAsia"/>
                <w:sz w:val="22"/>
              </w:rPr>
              <w:t>300</w:t>
            </w:r>
            <w:r w:rsidRPr="00BF4228">
              <w:rPr>
                <w:rFonts w:hint="eastAsia"/>
                <w:sz w:val="22"/>
              </w:rPr>
              <w:t>円</w:t>
            </w:r>
            <w:r w:rsidRPr="00BF4228">
              <w:rPr>
                <w:rFonts w:hint="eastAsia"/>
                <w:sz w:val="22"/>
              </w:rPr>
              <w:t>/3</w:t>
            </w:r>
            <w:r w:rsidRPr="00BF4228">
              <w:rPr>
                <w:rFonts w:hint="eastAsia"/>
                <w:sz w:val="22"/>
              </w:rPr>
              <w:t>時間まで</w:t>
            </w:r>
          </w:p>
        </w:tc>
        <w:tc>
          <w:tcPr>
            <w:tcW w:w="2457" w:type="dxa"/>
          </w:tcPr>
          <w:p w14:paraId="0452EFB9" w14:textId="57296139" w:rsidR="006909AD" w:rsidRPr="00BF4228" w:rsidRDefault="006909AD" w:rsidP="00BF4228">
            <w:pPr>
              <w:spacing w:line="260" w:lineRule="exact"/>
              <w:jc w:val="center"/>
              <w:rPr>
                <w:sz w:val="22"/>
              </w:rPr>
            </w:pPr>
            <w:r w:rsidRPr="00BF4228">
              <w:rPr>
                <w:rFonts w:hint="eastAsia"/>
                <w:sz w:val="22"/>
              </w:rPr>
              <w:t>1,</w:t>
            </w:r>
            <w:r>
              <w:rPr>
                <w:rFonts w:hint="eastAsia"/>
                <w:sz w:val="22"/>
              </w:rPr>
              <w:t>100</w:t>
            </w:r>
            <w:r w:rsidRPr="00BF4228">
              <w:rPr>
                <w:rFonts w:hint="eastAsia"/>
                <w:sz w:val="22"/>
              </w:rPr>
              <w:t>円</w:t>
            </w:r>
            <w:r>
              <w:rPr>
                <w:rFonts w:hint="eastAsia"/>
                <w:sz w:val="22"/>
              </w:rPr>
              <w:t>/1</w:t>
            </w:r>
            <w:r>
              <w:rPr>
                <w:rFonts w:hint="eastAsia"/>
                <w:sz w:val="22"/>
              </w:rPr>
              <w:t>時間当たり</w:t>
            </w:r>
          </w:p>
        </w:tc>
        <w:tc>
          <w:tcPr>
            <w:tcW w:w="2457" w:type="dxa"/>
            <w:tcBorders>
              <w:right w:val="single" w:sz="8" w:space="0" w:color="auto"/>
            </w:tcBorders>
          </w:tcPr>
          <w:p w14:paraId="7CC32CB9" w14:textId="37D4C3EB" w:rsidR="006909AD" w:rsidRPr="00BF4228" w:rsidRDefault="006909AD" w:rsidP="00BF4228">
            <w:pPr>
              <w:spacing w:line="260" w:lineRule="exact"/>
              <w:jc w:val="center"/>
              <w:rPr>
                <w:sz w:val="22"/>
              </w:rPr>
            </w:pPr>
            <w:r>
              <w:rPr>
                <w:rFonts w:hint="eastAsia"/>
                <w:sz w:val="22"/>
              </w:rPr>
              <w:t>330</w:t>
            </w:r>
            <w:r w:rsidRPr="00BF4228">
              <w:rPr>
                <w:rFonts w:hint="eastAsia"/>
                <w:sz w:val="22"/>
              </w:rPr>
              <w:t>円</w:t>
            </w:r>
            <w:r w:rsidRPr="00BF4228">
              <w:rPr>
                <w:rFonts w:hint="eastAsia"/>
                <w:sz w:val="22"/>
              </w:rPr>
              <w:t>/1</w:t>
            </w:r>
            <w:r w:rsidRPr="00BF4228">
              <w:rPr>
                <w:rFonts w:hint="eastAsia"/>
                <w:sz w:val="22"/>
              </w:rPr>
              <w:t>時間当たり</w:t>
            </w:r>
          </w:p>
        </w:tc>
        <w:tc>
          <w:tcPr>
            <w:tcW w:w="1134" w:type="dxa"/>
            <w:vMerge/>
            <w:tcBorders>
              <w:left w:val="single" w:sz="8" w:space="0" w:color="auto"/>
              <w:right w:val="single" w:sz="8" w:space="0" w:color="auto"/>
            </w:tcBorders>
          </w:tcPr>
          <w:p w14:paraId="6697AEF7" w14:textId="77777777" w:rsidR="006909AD" w:rsidRDefault="006909AD" w:rsidP="00BF4228">
            <w:pPr>
              <w:pStyle w:val="ae"/>
              <w:spacing w:line="260" w:lineRule="exact"/>
              <w:ind w:leftChars="545" w:left="1144"/>
              <w:jc w:val="left"/>
              <w:rPr>
                <w:sz w:val="22"/>
              </w:rPr>
            </w:pPr>
          </w:p>
        </w:tc>
      </w:tr>
      <w:tr w:rsidR="006909AD" w14:paraId="47293788" w14:textId="77777777" w:rsidTr="00F237FF">
        <w:trPr>
          <w:trHeight w:val="238"/>
        </w:trPr>
        <w:tc>
          <w:tcPr>
            <w:tcW w:w="710" w:type="dxa"/>
            <w:vMerge/>
            <w:tcBorders>
              <w:left w:val="single" w:sz="8" w:space="0" w:color="auto"/>
              <w:bottom w:val="single" w:sz="8" w:space="0" w:color="auto"/>
            </w:tcBorders>
          </w:tcPr>
          <w:p w14:paraId="3E92CE97" w14:textId="77777777" w:rsidR="006909AD" w:rsidRPr="00621D72" w:rsidRDefault="006909AD" w:rsidP="00621D72">
            <w:pPr>
              <w:spacing w:line="260" w:lineRule="exact"/>
              <w:jc w:val="left"/>
              <w:rPr>
                <w:sz w:val="22"/>
              </w:rPr>
            </w:pPr>
          </w:p>
        </w:tc>
        <w:tc>
          <w:tcPr>
            <w:tcW w:w="1559" w:type="dxa"/>
            <w:tcBorders>
              <w:bottom w:val="single" w:sz="8" w:space="0" w:color="auto"/>
              <w:right w:val="single" w:sz="8" w:space="0" w:color="auto"/>
            </w:tcBorders>
            <w:vAlign w:val="center"/>
          </w:tcPr>
          <w:p w14:paraId="210C471B" w14:textId="77777777" w:rsidR="006909AD" w:rsidRPr="00BD2235" w:rsidRDefault="006909AD" w:rsidP="00621D72">
            <w:pPr>
              <w:spacing w:line="260" w:lineRule="exact"/>
              <w:jc w:val="left"/>
              <w:rPr>
                <w:rFonts w:asciiTheme="majorEastAsia" w:eastAsiaTheme="majorEastAsia" w:hAnsiTheme="majorEastAsia"/>
                <w:sz w:val="22"/>
              </w:rPr>
            </w:pPr>
            <w:r w:rsidRPr="00BD2235">
              <w:rPr>
                <w:rFonts w:asciiTheme="majorEastAsia" w:eastAsiaTheme="majorEastAsia" w:hAnsiTheme="majorEastAsia" w:hint="eastAsia"/>
                <w:sz w:val="22"/>
              </w:rPr>
              <w:t>青年部研修室</w:t>
            </w:r>
          </w:p>
        </w:tc>
        <w:tc>
          <w:tcPr>
            <w:tcW w:w="2457" w:type="dxa"/>
            <w:tcBorders>
              <w:left w:val="single" w:sz="8" w:space="0" w:color="auto"/>
              <w:bottom w:val="single" w:sz="8" w:space="0" w:color="auto"/>
            </w:tcBorders>
          </w:tcPr>
          <w:p w14:paraId="6F109EE3" w14:textId="36D7A7E4" w:rsidR="006909AD" w:rsidRPr="00BF4228" w:rsidRDefault="006909AD" w:rsidP="00BF4228">
            <w:pPr>
              <w:spacing w:line="260" w:lineRule="exact"/>
              <w:jc w:val="center"/>
              <w:rPr>
                <w:sz w:val="22"/>
              </w:rPr>
            </w:pPr>
            <w:r>
              <w:rPr>
                <w:sz w:val="22"/>
              </w:rPr>
              <w:t>3</w:t>
            </w:r>
            <w:r w:rsidRPr="00BF4228">
              <w:rPr>
                <w:rFonts w:hint="eastAsia"/>
                <w:sz w:val="22"/>
              </w:rPr>
              <w:t>,</w:t>
            </w:r>
            <w:r>
              <w:rPr>
                <w:rFonts w:hint="eastAsia"/>
                <w:sz w:val="22"/>
              </w:rPr>
              <w:t>300</w:t>
            </w:r>
            <w:r w:rsidRPr="00BF4228">
              <w:rPr>
                <w:rFonts w:hint="eastAsia"/>
                <w:sz w:val="22"/>
              </w:rPr>
              <w:t>円</w:t>
            </w:r>
            <w:r w:rsidRPr="00BF4228">
              <w:rPr>
                <w:rFonts w:hint="eastAsia"/>
                <w:sz w:val="22"/>
              </w:rPr>
              <w:t>/3</w:t>
            </w:r>
            <w:r w:rsidRPr="00BF4228">
              <w:rPr>
                <w:rFonts w:hint="eastAsia"/>
                <w:sz w:val="22"/>
              </w:rPr>
              <w:t>時間まで</w:t>
            </w:r>
          </w:p>
        </w:tc>
        <w:tc>
          <w:tcPr>
            <w:tcW w:w="2457" w:type="dxa"/>
            <w:tcBorders>
              <w:bottom w:val="single" w:sz="8" w:space="0" w:color="auto"/>
            </w:tcBorders>
          </w:tcPr>
          <w:p w14:paraId="6BAC60A0" w14:textId="0D6CD9E3" w:rsidR="006909AD" w:rsidRPr="00BF4228" w:rsidRDefault="006909AD" w:rsidP="00BF4228">
            <w:pPr>
              <w:spacing w:line="260" w:lineRule="exact"/>
              <w:ind w:firstLineChars="100" w:firstLine="220"/>
              <w:jc w:val="center"/>
              <w:rPr>
                <w:sz w:val="22"/>
              </w:rPr>
            </w:pPr>
            <w:r>
              <w:rPr>
                <w:sz w:val="22"/>
              </w:rPr>
              <w:t>5</w:t>
            </w:r>
            <w:r>
              <w:rPr>
                <w:rFonts w:hint="eastAsia"/>
                <w:sz w:val="22"/>
              </w:rPr>
              <w:t>50</w:t>
            </w:r>
            <w:r w:rsidRPr="00BF4228">
              <w:rPr>
                <w:rFonts w:hint="eastAsia"/>
                <w:sz w:val="22"/>
              </w:rPr>
              <w:t>円</w:t>
            </w:r>
            <w:r>
              <w:rPr>
                <w:rFonts w:hint="eastAsia"/>
                <w:sz w:val="22"/>
              </w:rPr>
              <w:t>/1</w:t>
            </w:r>
            <w:r>
              <w:rPr>
                <w:rFonts w:hint="eastAsia"/>
                <w:sz w:val="22"/>
              </w:rPr>
              <w:t>時間当たり</w:t>
            </w:r>
          </w:p>
        </w:tc>
        <w:tc>
          <w:tcPr>
            <w:tcW w:w="2457" w:type="dxa"/>
            <w:tcBorders>
              <w:bottom w:val="single" w:sz="8" w:space="0" w:color="auto"/>
              <w:right w:val="single" w:sz="8" w:space="0" w:color="auto"/>
            </w:tcBorders>
          </w:tcPr>
          <w:p w14:paraId="4F03C532" w14:textId="2EB1FA86" w:rsidR="006909AD" w:rsidRPr="00BF4228" w:rsidRDefault="006909AD" w:rsidP="00BF4228">
            <w:pPr>
              <w:spacing w:line="260" w:lineRule="exact"/>
              <w:jc w:val="center"/>
              <w:rPr>
                <w:sz w:val="22"/>
              </w:rPr>
            </w:pPr>
            <w:r>
              <w:rPr>
                <w:rFonts w:hint="eastAsia"/>
                <w:sz w:val="22"/>
              </w:rPr>
              <w:t>110</w:t>
            </w:r>
            <w:r w:rsidRPr="00BF4228">
              <w:rPr>
                <w:rFonts w:hint="eastAsia"/>
                <w:sz w:val="22"/>
              </w:rPr>
              <w:t>円</w:t>
            </w:r>
            <w:r w:rsidRPr="00BF4228">
              <w:rPr>
                <w:rFonts w:hint="eastAsia"/>
                <w:sz w:val="22"/>
              </w:rPr>
              <w:t>/1</w:t>
            </w:r>
            <w:r w:rsidRPr="00BF4228">
              <w:rPr>
                <w:rFonts w:hint="eastAsia"/>
                <w:sz w:val="22"/>
              </w:rPr>
              <w:t>時間当たり</w:t>
            </w:r>
          </w:p>
        </w:tc>
        <w:tc>
          <w:tcPr>
            <w:tcW w:w="1134" w:type="dxa"/>
            <w:vMerge/>
            <w:tcBorders>
              <w:left w:val="single" w:sz="8" w:space="0" w:color="auto"/>
              <w:right w:val="single" w:sz="8" w:space="0" w:color="auto"/>
            </w:tcBorders>
          </w:tcPr>
          <w:p w14:paraId="5EB0FEBB" w14:textId="77777777" w:rsidR="006909AD" w:rsidRDefault="006909AD" w:rsidP="00BF4228">
            <w:pPr>
              <w:pStyle w:val="ae"/>
              <w:spacing w:line="260" w:lineRule="exact"/>
              <w:ind w:leftChars="545" w:left="1144"/>
              <w:jc w:val="left"/>
              <w:rPr>
                <w:sz w:val="22"/>
              </w:rPr>
            </w:pPr>
          </w:p>
        </w:tc>
      </w:tr>
      <w:tr w:rsidR="006909AD" w14:paraId="15C631CD" w14:textId="77777777" w:rsidTr="00F237FF">
        <w:trPr>
          <w:trHeight w:val="85"/>
        </w:trPr>
        <w:tc>
          <w:tcPr>
            <w:tcW w:w="2269" w:type="dxa"/>
            <w:gridSpan w:val="2"/>
            <w:tcBorders>
              <w:top w:val="single" w:sz="8" w:space="0" w:color="auto"/>
              <w:left w:val="single" w:sz="8" w:space="0" w:color="auto"/>
              <w:right w:val="single" w:sz="8" w:space="0" w:color="auto"/>
            </w:tcBorders>
          </w:tcPr>
          <w:p w14:paraId="13442FF4" w14:textId="77777777" w:rsidR="006909AD" w:rsidRPr="00621D72" w:rsidRDefault="006909AD" w:rsidP="00621D72">
            <w:pPr>
              <w:spacing w:line="260" w:lineRule="exact"/>
              <w:jc w:val="left"/>
              <w:rPr>
                <w:sz w:val="22"/>
              </w:rPr>
            </w:pPr>
            <w:r w:rsidRPr="00621D72">
              <w:rPr>
                <w:rFonts w:hint="eastAsia"/>
                <w:sz w:val="22"/>
              </w:rPr>
              <w:t>プロジェクター</w:t>
            </w:r>
          </w:p>
        </w:tc>
        <w:tc>
          <w:tcPr>
            <w:tcW w:w="7371" w:type="dxa"/>
            <w:gridSpan w:val="3"/>
            <w:tcBorders>
              <w:top w:val="single" w:sz="8" w:space="0" w:color="auto"/>
              <w:left w:val="single" w:sz="8" w:space="0" w:color="auto"/>
              <w:right w:val="single" w:sz="8" w:space="0" w:color="auto"/>
            </w:tcBorders>
          </w:tcPr>
          <w:p w14:paraId="39F06B6C" w14:textId="2220EF73" w:rsidR="006909AD" w:rsidRDefault="006909AD" w:rsidP="00BF4228">
            <w:pPr>
              <w:pStyle w:val="ae"/>
              <w:spacing w:line="260" w:lineRule="exact"/>
              <w:ind w:leftChars="545" w:left="1144"/>
              <w:jc w:val="left"/>
              <w:rPr>
                <w:sz w:val="22"/>
              </w:rPr>
            </w:pPr>
            <w:r>
              <w:rPr>
                <w:rFonts w:hint="eastAsia"/>
                <w:sz w:val="22"/>
              </w:rPr>
              <w:t>1</w:t>
            </w:r>
            <w:r>
              <w:rPr>
                <w:rFonts w:hint="eastAsia"/>
                <w:sz w:val="22"/>
              </w:rPr>
              <w:t xml:space="preserve">回　</w:t>
            </w:r>
            <w:r>
              <w:rPr>
                <w:rFonts w:hint="eastAsia"/>
                <w:sz w:val="22"/>
              </w:rPr>
              <w:t>550</w:t>
            </w:r>
            <w:r>
              <w:rPr>
                <w:rFonts w:hint="eastAsia"/>
                <w:sz w:val="22"/>
              </w:rPr>
              <w:t>円</w:t>
            </w:r>
          </w:p>
        </w:tc>
        <w:tc>
          <w:tcPr>
            <w:tcW w:w="1134" w:type="dxa"/>
            <w:vMerge/>
            <w:tcBorders>
              <w:left w:val="single" w:sz="8" w:space="0" w:color="auto"/>
              <w:right w:val="single" w:sz="8" w:space="0" w:color="auto"/>
            </w:tcBorders>
          </w:tcPr>
          <w:p w14:paraId="5755E886" w14:textId="77777777" w:rsidR="006909AD" w:rsidRDefault="006909AD" w:rsidP="00BF4228">
            <w:pPr>
              <w:pStyle w:val="ae"/>
              <w:spacing w:line="260" w:lineRule="exact"/>
              <w:ind w:leftChars="545" w:left="1144"/>
              <w:jc w:val="left"/>
              <w:rPr>
                <w:sz w:val="22"/>
              </w:rPr>
            </w:pPr>
          </w:p>
        </w:tc>
      </w:tr>
      <w:tr w:rsidR="006909AD" w14:paraId="10A713C7" w14:textId="77777777" w:rsidTr="003D246A">
        <w:trPr>
          <w:trHeight w:val="85"/>
        </w:trPr>
        <w:tc>
          <w:tcPr>
            <w:tcW w:w="2269" w:type="dxa"/>
            <w:gridSpan w:val="2"/>
            <w:tcBorders>
              <w:left w:val="single" w:sz="8" w:space="0" w:color="auto"/>
              <w:right w:val="single" w:sz="8" w:space="0" w:color="auto"/>
            </w:tcBorders>
          </w:tcPr>
          <w:p w14:paraId="6F714622" w14:textId="77777777" w:rsidR="006909AD" w:rsidRPr="00621D72" w:rsidRDefault="006909AD" w:rsidP="00621D72">
            <w:pPr>
              <w:spacing w:line="260" w:lineRule="exact"/>
              <w:jc w:val="left"/>
              <w:rPr>
                <w:sz w:val="22"/>
              </w:rPr>
            </w:pPr>
            <w:r w:rsidRPr="00621D72">
              <w:rPr>
                <w:rFonts w:hint="eastAsia"/>
                <w:sz w:val="22"/>
              </w:rPr>
              <w:t>スクリーン</w:t>
            </w:r>
          </w:p>
        </w:tc>
        <w:tc>
          <w:tcPr>
            <w:tcW w:w="7371" w:type="dxa"/>
            <w:gridSpan w:val="3"/>
            <w:tcBorders>
              <w:left w:val="single" w:sz="8" w:space="0" w:color="auto"/>
              <w:right w:val="single" w:sz="8" w:space="0" w:color="auto"/>
            </w:tcBorders>
          </w:tcPr>
          <w:p w14:paraId="679C7D30" w14:textId="110A95B2" w:rsidR="006909AD" w:rsidRDefault="006909AD" w:rsidP="00BF4228">
            <w:pPr>
              <w:pStyle w:val="ae"/>
              <w:spacing w:line="260" w:lineRule="exact"/>
              <w:ind w:leftChars="545" w:left="1144"/>
              <w:jc w:val="left"/>
              <w:rPr>
                <w:sz w:val="22"/>
              </w:rPr>
            </w:pPr>
            <w:r>
              <w:rPr>
                <w:rFonts w:hint="eastAsia"/>
                <w:sz w:val="22"/>
              </w:rPr>
              <w:t>1</w:t>
            </w:r>
            <w:r>
              <w:rPr>
                <w:rFonts w:hint="eastAsia"/>
                <w:sz w:val="22"/>
              </w:rPr>
              <w:t xml:space="preserve">回　</w:t>
            </w:r>
            <w:r>
              <w:rPr>
                <w:rFonts w:hint="eastAsia"/>
                <w:sz w:val="22"/>
              </w:rPr>
              <w:t>550</w:t>
            </w:r>
            <w:r>
              <w:rPr>
                <w:rFonts w:hint="eastAsia"/>
                <w:sz w:val="22"/>
              </w:rPr>
              <w:t>円</w:t>
            </w:r>
          </w:p>
        </w:tc>
        <w:tc>
          <w:tcPr>
            <w:tcW w:w="1134" w:type="dxa"/>
            <w:vMerge/>
            <w:tcBorders>
              <w:left w:val="single" w:sz="8" w:space="0" w:color="auto"/>
              <w:right w:val="single" w:sz="8" w:space="0" w:color="auto"/>
            </w:tcBorders>
          </w:tcPr>
          <w:p w14:paraId="797B7792" w14:textId="77777777" w:rsidR="006909AD" w:rsidRDefault="006909AD" w:rsidP="00BF4228">
            <w:pPr>
              <w:pStyle w:val="ae"/>
              <w:spacing w:line="260" w:lineRule="exact"/>
              <w:ind w:leftChars="545" w:left="1144"/>
              <w:jc w:val="left"/>
              <w:rPr>
                <w:sz w:val="22"/>
              </w:rPr>
            </w:pPr>
          </w:p>
        </w:tc>
      </w:tr>
      <w:tr w:rsidR="006909AD" w14:paraId="322BEE0C" w14:textId="77777777" w:rsidTr="003D246A">
        <w:trPr>
          <w:trHeight w:val="85"/>
        </w:trPr>
        <w:tc>
          <w:tcPr>
            <w:tcW w:w="2269" w:type="dxa"/>
            <w:gridSpan w:val="2"/>
            <w:tcBorders>
              <w:left w:val="single" w:sz="8" w:space="0" w:color="auto"/>
              <w:bottom w:val="single" w:sz="8" w:space="0" w:color="auto"/>
              <w:right w:val="single" w:sz="8" w:space="0" w:color="auto"/>
            </w:tcBorders>
          </w:tcPr>
          <w:p w14:paraId="6C566FF9" w14:textId="10F57964" w:rsidR="006909AD" w:rsidRPr="00621D72" w:rsidRDefault="006909AD" w:rsidP="00621D72">
            <w:pPr>
              <w:spacing w:line="260" w:lineRule="exact"/>
              <w:jc w:val="left"/>
              <w:rPr>
                <w:rFonts w:hint="eastAsia"/>
                <w:sz w:val="22"/>
              </w:rPr>
            </w:pPr>
            <w:r>
              <w:rPr>
                <w:rFonts w:hint="eastAsia"/>
                <w:sz w:val="22"/>
              </w:rPr>
              <w:t>マイク設備</w:t>
            </w:r>
          </w:p>
        </w:tc>
        <w:tc>
          <w:tcPr>
            <w:tcW w:w="7371" w:type="dxa"/>
            <w:gridSpan w:val="3"/>
            <w:tcBorders>
              <w:left w:val="single" w:sz="8" w:space="0" w:color="auto"/>
              <w:bottom w:val="single" w:sz="8" w:space="0" w:color="auto"/>
              <w:right w:val="single" w:sz="8" w:space="0" w:color="auto"/>
            </w:tcBorders>
          </w:tcPr>
          <w:p w14:paraId="4B128517" w14:textId="4FBEBCC0" w:rsidR="006909AD" w:rsidRDefault="006909AD" w:rsidP="00BF4228">
            <w:pPr>
              <w:pStyle w:val="ae"/>
              <w:spacing w:line="260" w:lineRule="exact"/>
              <w:ind w:leftChars="545" w:left="1144"/>
              <w:jc w:val="left"/>
              <w:rPr>
                <w:rFonts w:hint="eastAsia"/>
                <w:sz w:val="22"/>
              </w:rPr>
            </w:pPr>
            <w:r>
              <w:rPr>
                <w:rFonts w:hint="eastAsia"/>
                <w:sz w:val="22"/>
              </w:rPr>
              <w:t>1</w:t>
            </w:r>
            <w:r>
              <w:rPr>
                <w:rFonts w:hint="eastAsia"/>
                <w:sz w:val="22"/>
              </w:rPr>
              <w:t xml:space="preserve">回　</w:t>
            </w:r>
            <w:r>
              <w:rPr>
                <w:rFonts w:hint="eastAsia"/>
                <w:sz w:val="22"/>
              </w:rPr>
              <w:t>550</w:t>
            </w:r>
            <w:r>
              <w:rPr>
                <w:rFonts w:hint="eastAsia"/>
                <w:sz w:val="22"/>
              </w:rPr>
              <w:t>円</w:t>
            </w:r>
          </w:p>
        </w:tc>
        <w:tc>
          <w:tcPr>
            <w:tcW w:w="1134" w:type="dxa"/>
            <w:vMerge/>
            <w:tcBorders>
              <w:left w:val="single" w:sz="8" w:space="0" w:color="auto"/>
              <w:bottom w:val="single" w:sz="8" w:space="0" w:color="auto"/>
              <w:right w:val="single" w:sz="8" w:space="0" w:color="auto"/>
            </w:tcBorders>
          </w:tcPr>
          <w:p w14:paraId="208890E9" w14:textId="77777777" w:rsidR="006909AD" w:rsidRDefault="006909AD" w:rsidP="00BF4228">
            <w:pPr>
              <w:pStyle w:val="ae"/>
              <w:spacing w:line="260" w:lineRule="exact"/>
              <w:ind w:leftChars="545" w:left="1144"/>
              <w:jc w:val="left"/>
              <w:rPr>
                <w:sz w:val="22"/>
              </w:rPr>
            </w:pPr>
          </w:p>
        </w:tc>
      </w:tr>
    </w:tbl>
    <w:p w14:paraId="641681A6" w14:textId="473BC9EA" w:rsidR="00CF7C2F" w:rsidRDefault="00CF7C2F" w:rsidP="00D52BC8">
      <w:pPr>
        <w:spacing w:line="240" w:lineRule="exact"/>
        <w:jc w:val="left"/>
        <w:rPr>
          <w:sz w:val="22"/>
        </w:rPr>
      </w:pPr>
    </w:p>
    <w:p w14:paraId="1C718F4B" w14:textId="77777777" w:rsidR="004F10E0" w:rsidRDefault="004F10E0" w:rsidP="00BF2921">
      <w:pPr>
        <w:spacing w:line="260" w:lineRule="exact"/>
        <w:ind w:leftChars="-135" w:left="1" w:hangingChars="129" w:hanging="284"/>
        <w:jc w:val="left"/>
        <w:rPr>
          <w:rFonts w:asciiTheme="majorEastAsia" w:eastAsiaTheme="majorEastAsia" w:hAnsiTheme="majorEastAsia"/>
          <w:sz w:val="22"/>
        </w:rPr>
      </w:pPr>
    </w:p>
    <w:p w14:paraId="4E78A5D4" w14:textId="5222CF25" w:rsidR="006374E1" w:rsidRPr="00990108" w:rsidRDefault="00990108" w:rsidP="00BF2921">
      <w:pPr>
        <w:spacing w:line="260" w:lineRule="exact"/>
        <w:ind w:leftChars="-135" w:left="1"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w:t>
      </w:r>
      <w:r w:rsidR="00BF2921" w:rsidRPr="00990108">
        <w:rPr>
          <w:rFonts w:asciiTheme="majorEastAsia" w:eastAsiaTheme="majorEastAsia" w:hAnsiTheme="majorEastAsia" w:hint="eastAsia"/>
          <w:sz w:val="22"/>
        </w:rPr>
        <w:t>使用上の注意事項</w:t>
      </w:r>
      <w:r>
        <w:rPr>
          <w:rFonts w:asciiTheme="majorEastAsia" w:eastAsiaTheme="majorEastAsia" w:hAnsiTheme="majorEastAsia" w:hint="eastAsia"/>
          <w:sz w:val="22"/>
        </w:rPr>
        <w:t>]</w:t>
      </w:r>
    </w:p>
    <w:p w14:paraId="057E9EC5" w14:textId="77777777" w:rsidR="00BF2921" w:rsidRPr="00990108" w:rsidRDefault="00BF2921" w:rsidP="00BF2921">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１　次の</w:t>
      </w:r>
      <w:r w:rsidR="00BD2235">
        <w:rPr>
          <w:rFonts w:asciiTheme="majorEastAsia" w:eastAsiaTheme="majorEastAsia" w:hAnsiTheme="majorEastAsia" w:hint="eastAsia"/>
          <w:sz w:val="22"/>
        </w:rPr>
        <w:t>場合に該当するときは、使用許可を取り消し、又は使用者に対し、使用</w:t>
      </w:r>
      <w:r w:rsidRPr="00990108">
        <w:rPr>
          <w:rFonts w:asciiTheme="majorEastAsia" w:eastAsiaTheme="majorEastAsia" w:hAnsiTheme="majorEastAsia" w:hint="eastAsia"/>
          <w:sz w:val="22"/>
        </w:rPr>
        <w:t>の制限、使用の禁止若しくは退去を命ずることがあります。</w:t>
      </w:r>
    </w:p>
    <w:p w14:paraId="659D9C7E"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秩序又は風俗を害するおそれがあるとき。</w:t>
      </w:r>
    </w:p>
    <w:p w14:paraId="6A897F10"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施設又は設備をき損するおそれがあるとき。</w:t>
      </w:r>
    </w:p>
    <w:p w14:paraId="37DC7B3B"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会合の性質が騒じょうを起こすおそれがあるとき。</w:t>
      </w:r>
    </w:p>
    <w:p w14:paraId="207047EC"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使用者が五日市商工会定款等に違反したとき。</w:t>
      </w:r>
    </w:p>
    <w:p w14:paraId="0E83F923"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使用者が使用条件に違反したとき。</w:t>
      </w:r>
    </w:p>
    <w:p w14:paraId="77F9635E" w14:textId="77777777" w:rsidR="00BF2921" w:rsidRDefault="00BF2921" w:rsidP="00BF2921">
      <w:pPr>
        <w:pStyle w:val="ae"/>
        <w:numPr>
          <w:ilvl w:val="0"/>
          <w:numId w:val="11"/>
        </w:numPr>
        <w:spacing w:line="260" w:lineRule="exact"/>
        <w:ind w:leftChars="0" w:left="142" w:hanging="284"/>
        <w:jc w:val="left"/>
        <w:rPr>
          <w:sz w:val="22"/>
        </w:rPr>
      </w:pPr>
      <w:r>
        <w:rPr>
          <w:rFonts w:hint="eastAsia"/>
          <w:sz w:val="22"/>
        </w:rPr>
        <w:t>その他管理運営上支障があるとき。</w:t>
      </w:r>
    </w:p>
    <w:p w14:paraId="3565FB12" w14:textId="77777777" w:rsidR="00BF2921" w:rsidRPr="00990108" w:rsidRDefault="00BF2921" w:rsidP="00BF2921">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２　次の者に対しては、入館を拒み、又は退館を命ずることがあります。</w:t>
      </w:r>
    </w:p>
    <w:p w14:paraId="245DA700" w14:textId="77777777" w:rsidR="00BF2921" w:rsidRDefault="00BF2921" w:rsidP="00BF2921">
      <w:pPr>
        <w:pStyle w:val="ae"/>
        <w:numPr>
          <w:ilvl w:val="0"/>
          <w:numId w:val="12"/>
        </w:numPr>
        <w:spacing w:line="260" w:lineRule="exact"/>
        <w:ind w:leftChars="0" w:left="142" w:hanging="284"/>
        <w:jc w:val="left"/>
        <w:rPr>
          <w:sz w:val="22"/>
        </w:rPr>
      </w:pPr>
      <w:r>
        <w:rPr>
          <w:rFonts w:hint="eastAsia"/>
          <w:sz w:val="22"/>
        </w:rPr>
        <w:t>伝染</w:t>
      </w:r>
      <w:r w:rsidR="000C07D7">
        <w:rPr>
          <w:rFonts w:hint="eastAsia"/>
          <w:sz w:val="22"/>
        </w:rPr>
        <w:t>性の病気にかかっていると認められる者</w:t>
      </w:r>
    </w:p>
    <w:p w14:paraId="37DC6D16" w14:textId="77777777" w:rsidR="000C07D7" w:rsidRDefault="000C07D7" w:rsidP="00BF2921">
      <w:pPr>
        <w:pStyle w:val="ae"/>
        <w:numPr>
          <w:ilvl w:val="0"/>
          <w:numId w:val="12"/>
        </w:numPr>
        <w:spacing w:line="260" w:lineRule="exact"/>
        <w:ind w:leftChars="0" w:left="142" w:hanging="284"/>
        <w:jc w:val="left"/>
        <w:rPr>
          <w:sz w:val="22"/>
        </w:rPr>
      </w:pPr>
      <w:r>
        <w:rPr>
          <w:rFonts w:hint="eastAsia"/>
          <w:sz w:val="22"/>
        </w:rPr>
        <w:t>他人に危害を及ぼし、又は他人の迷惑になる物品又は動物の類を携帯する者</w:t>
      </w:r>
    </w:p>
    <w:p w14:paraId="1E51C6C7" w14:textId="77777777" w:rsidR="000C07D7" w:rsidRDefault="000C07D7" w:rsidP="00BF2921">
      <w:pPr>
        <w:pStyle w:val="ae"/>
        <w:numPr>
          <w:ilvl w:val="0"/>
          <w:numId w:val="12"/>
        </w:numPr>
        <w:spacing w:line="260" w:lineRule="exact"/>
        <w:ind w:leftChars="0" w:left="142" w:hanging="284"/>
        <w:jc w:val="left"/>
        <w:rPr>
          <w:sz w:val="22"/>
        </w:rPr>
      </w:pPr>
      <w:r>
        <w:rPr>
          <w:rFonts w:hint="eastAsia"/>
          <w:sz w:val="22"/>
        </w:rPr>
        <w:t>秩序又は風俗を乱すおそれがあると認められる者</w:t>
      </w:r>
    </w:p>
    <w:p w14:paraId="42437558" w14:textId="77777777" w:rsidR="000C07D7" w:rsidRDefault="000C07D7" w:rsidP="000C07D7">
      <w:pPr>
        <w:pStyle w:val="ae"/>
        <w:numPr>
          <w:ilvl w:val="0"/>
          <w:numId w:val="12"/>
        </w:numPr>
        <w:spacing w:line="260" w:lineRule="exact"/>
        <w:ind w:leftChars="0" w:left="142" w:hanging="284"/>
        <w:jc w:val="left"/>
        <w:rPr>
          <w:sz w:val="22"/>
        </w:rPr>
      </w:pPr>
      <w:r>
        <w:rPr>
          <w:rFonts w:hint="eastAsia"/>
          <w:sz w:val="22"/>
        </w:rPr>
        <w:t>その他管理運営上支障があると認められる者</w:t>
      </w:r>
    </w:p>
    <w:p w14:paraId="30F97B86" w14:textId="77777777" w:rsidR="000C07D7" w:rsidRPr="00990108" w:rsidRDefault="000C07D7" w:rsidP="000C07D7">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３　使用者は、五日市商工会館（以下「会館」という。）の施設及び附属設備について許可を受けた目的以外に使用し、転貸し、又はその使用権を譲渡してはいけません。</w:t>
      </w:r>
    </w:p>
    <w:p w14:paraId="6E049340" w14:textId="77777777" w:rsidR="000C07D7" w:rsidRPr="00990108" w:rsidRDefault="000C07D7" w:rsidP="000C07D7">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４　使用者は、会館の施設及び附属設備の使用を終了したときは、直ちにこれを原状に</w:t>
      </w:r>
      <w:r w:rsidR="009D39E1" w:rsidRPr="00990108">
        <w:rPr>
          <w:rFonts w:asciiTheme="majorEastAsia" w:eastAsiaTheme="majorEastAsia" w:hAnsiTheme="majorEastAsia" w:hint="eastAsia"/>
          <w:sz w:val="22"/>
        </w:rPr>
        <w:t>回復して返還してください。</w:t>
      </w:r>
      <w:r w:rsidRPr="00990108">
        <w:rPr>
          <w:rFonts w:asciiTheme="majorEastAsia" w:eastAsiaTheme="majorEastAsia" w:hAnsiTheme="majorEastAsia" w:hint="eastAsia"/>
          <w:sz w:val="22"/>
        </w:rPr>
        <w:t>使用</w:t>
      </w:r>
      <w:r w:rsidR="009D39E1" w:rsidRPr="00990108">
        <w:rPr>
          <w:rFonts w:asciiTheme="majorEastAsia" w:eastAsiaTheme="majorEastAsia" w:hAnsiTheme="majorEastAsia" w:hint="eastAsia"/>
          <w:sz w:val="22"/>
        </w:rPr>
        <w:t>許可を取り消されたときも同様です</w:t>
      </w:r>
      <w:r w:rsidRPr="00990108">
        <w:rPr>
          <w:rFonts w:asciiTheme="majorEastAsia" w:eastAsiaTheme="majorEastAsia" w:hAnsiTheme="majorEastAsia" w:hint="eastAsia"/>
          <w:sz w:val="22"/>
        </w:rPr>
        <w:t>。</w:t>
      </w:r>
    </w:p>
    <w:p w14:paraId="4091FAB5" w14:textId="77777777" w:rsidR="009D39E1" w:rsidRPr="00990108" w:rsidRDefault="009D39E1" w:rsidP="000C07D7">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５　会館の施設及び附属設備をき損し、又は滅失した者は、これを原状に復し、又はその損害を賠償しなければなりません。</w:t>
      </w:r>
    </w:p>
    <w:p w14:paraId="3B4BC05B" w14:textId="77777777" w:rsidR="009D39E1" w:rsidRPr="00990108" w:rsidRDefault="009D39E1" w:rsidP="000C07D7">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６　使用者は、前各項に定めるもののほか、次の事項を守ってください。</w:t>
      </w:r>
    </w:p>
    <w:p w14:paraId="641F2B4A"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収容人員を超えて入館させないこと。</w:t>
      </w:r>
    </w:p>
    <w:p w14:paraId="1ACC939F"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火気の使用は原則禁止します。ただし、許可を受けて火気を使用する場合は、あらかじめ関係職員に</w:t>
      </w:r>
    </w:p>
    <w:p w14:paraId="3547F728" w14:textId="77777777" w:rsidR="009D39E1" w:rsidRPr="009D39E1" w:rsidRDefault="009D39E1" w:rsidP="009D39E1">
      <w:pPr>
        <w:spacing w:line="260" w:lineRule="exact"/>
        <w:ind w:left="-142" w:firstLineChars="100" w:firstLine="220"/>
        <w:jc w:val="left"/>
        <w:rPr>
          <w:sz w:val="22"/>
        </w:rPr>
      </w:pPr>
      <w:r w:rsidRPr="009D39E1">
        <w:rPr>
          <w:rFonts w:hint="eastAsia"/>
          <w:sz w:val="22"/>
        </w:rPr>
        <w:t>届け出て、その指示を受けること。</w:t>
      </w:r>
    </w:p>
    <w:p w14:paraId="24E17C72"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許可を受けた場合を除き、募金、物品の販売等を行わないこと。</w:t>
      </w:r>
    </w:p>
    <w:p w14:paraId="796FDCC1"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騒音、怒声を発し、又は暴力を用いる等他人に迷惑を及ぼす行為をしないこと。</w:t>
      </w:r>
    </w:p>
    <w:p w14:paraId="5374D2EB"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ガソリン、プロパンガス、火薬類等引火又は爆発のおそれのある危険な物を持ち込まないこと。</w:t>
      </w:r>
    </w:p>
    <w:p w14:paraId="43CC767C" w14:textId="77777777" w:rsidR="009D39E1" w:rsidRDefault="009D39E1" w:rsidP="009D39E1">
      <w:pPr>
        <w:pStyle w:val="ae"/>
        <w:numPr>
          <w:ilvl w:val="0"/>
          <w:numId w:val="13"/>
        </w:numPr>
        <w:spacing w:line="260" w:lineRule="exact"/>
        <w:ind w:leftChars="0" w:left="142" w:hanging="284"/>
        <w:jc w:val="left"/>
        <w:rPr>
          <w:sz w:val="22"/>
        </w:rPr>
      </w:pPr>
      <w:r>
        <w:rPr>
          <w:rFonts w:hint="eastAsia"/>
          <w:sz w:val="22"/>
        </w:rPr>
        <w:t>関係職員の指示に従うこと。</w:t>
      </w:r>
    </w:p>
    <w:p w14:paraId="15EA4938" w14:textId="77777777" w:rsidR="009D39E1" w:rsidRPr="00990108" w:rsidRDefault="009D39E1" w:rsidP="009D39E1">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 xml:space="preserve">７　</w:t>
      </w:r>
      <w:r w:rsidR="00C824B5" w:rsidRPr="00990108">
        <w:rPr>
          <w:rFonts w:asciiTheme="majorEastAsia" w:eastAsiaTheme="majorEastAsia" w:hAnsiTheme="majorEastAsia" w:hint="eastAsia"/>
          <w:sz w:val="22"/>
        </w:rPr>
        <w:t>既納の使用料金は、返還しません。ただし、次の場合に該当するときは、それぞれに掲げる額を返還します。</w:t>
      </w:r>
    </w:p>
    <w:p w14:paraId="58079879" w14:textId="77777777" w:rsidR="00C824B5" w:rsidRDefault="00C824B5" w:rsidP="00C824B5">
      <w:pPr>
        <w:pStyle w:val="ae"/>
        <w:numPr>
          <w:ilvl w:val="0"/>
          <w:numId w:val="14"/>
        </w:numPr>
        <w:spacing w:line="260" w:lineRule="exact"/>
        <w:ind w:leftChars="0" w:left="142" w:hanging="284"/>
        <w:jc w:val="left"/>
        <w:rPr>
          <w:sz w:val="22"/>
        </w:rPr>
      </w:pPr>
      <w:r>
        <w:rPr>
          <w:rFonts w:hint="eastAsia"/>
          <w:sz w:val="22"/>
        </w:rPr>
        <w:t>使用者の責めに帰することができない理由により使用することができない場合　　全額</w:t>
      </w:r>
    </w:p>
    <w:p w14:paraId="36713D76" w14:textId="77777777" w:rsidR="00C824B5" w:rsidRDefault="00C824B5" w:rsidP="00C824B5">
      <w:pPr>
        <w:pStyle w:val="ae"/>
        <w:numPr>
          <w:ilvl w:val="0"/>
          <w:numId w:val="14"/>
        </w:numPr>
        <w:spacing w:line="260" w:lineRule="exact"/>
        <w:ind w:leftChars="0" w:left="142" w:hanging="284"/>
        <w:jc w:val="left"/>
        <w:rPr>
          <w:sz w:val="22"/>
        </w:rPr>
      </w:pPr>
      <w:r>
        <w:rPr>
          <w:rFonts w:hint="eastAsia"/>
          <w:sz w:val="22"/>
        </w:rPr>
        <w:t>使用日の一週間前までに使用の取消し、又は変更を申し出た場合　　　　　　　　全額</w:t>
      </w:r>
    </w:p>
    <w:p w14:paraId="314FBA19" w14:textId="77777777" w:rsidR="00C824B5" w:rsidRDefault="00C824B5" w:rsidP="00C824B5">
      <w:pPr>
        <w:pStyle w:val="ae"/>
        <w:numPr>
          <w:ilvl w:val="0"/>
          <w:numId w:val="14"/>
        </w:numPr>
        <w:spacing w:line="260" w:lineRule="exact"/>
        <w:ind w:leftChars="0" w:left="142" w:hanging="284"/>
        <w:jc w:val="left"/>
        <w:rPr>
          <w:sz w:val="22"/>
        </w:rPr>
      </w:pPr>
      <w:r>
        <w:rPr>
          <w:rFonts w:hint="eastAsia"/>
          <w:sz w:val="22"/>
        </w:rPr>
        <w:t>使用日の前日までに使用の取消し、又は変更を申し出た場合　　　　　　　　　　半額</w:t>
      </w:r>
    </w:p>
    <w:p w14:paraId="4A6F666D" w14:textId="2322BD57" w:rsidR="00AE5078" w:rsidRDefault="00990108" w:rsidP="00AE5078">
      <w:pPr>
        <w:spacing w:line="260" w:lineRule="exact"/>
        <w:ind w:leftChars="-135" w:left="221" w:hangingChars="229" w:hanging="504"/>
        <w:jc w:val="left"/>
        <w:rPr>
          <w:rFonts w:asciiTheme="majorEastAsia" w:eastAsiaTheme="majorEastAsia" w:hAnsiTheme="majorEastAsia"/>
          <w:sz w:val="22"/>
        </w:rPr>
      </w:pPr>
      <w:r w:rsidRPr="00990108">
        <w:rPr>
          <w:rFonts w:asciiTheme="majorEastAsia" w:eastAsiaTheme="majorEastAsia" w:hAnsiTheme="majorEastAsia" w:hint="eastAsia"/>
          <w:sz w:val="22"/>
        </w:rPr>
        <w:t>８　五日市商工会が行事等で使用することとなった場合には、使用日時等を変更していただくことがあ</w:t>
      </w:r>
      <w:r w:rsidR="00AE5078">
        <w:rPr>
          <w:rFonts w:asciiTheme="majorEastAsia" w:eastAsiaTheme="majorEastAsia" w:hAnsiTheme="majorEastAsia" w:hint="eastAsia"/>
          <w:sz w:val="22"/>
        </w:rPr>
        <w:t>り</w:t>
      </w:r>
    </w:p>
    <w:p w14:paraId="5AA32FF1" w14:textId="161BFAC0" w:rsidR="00990108" w:rsidRPr="00990108" w:rsidRDefault="00990108" w:rsidP="00AE5078">
      <w:pPr>
        <w:spacing w:line="260" w:lineRule="exact"/>
        <w:ind w:leftChars="65" w:left="200" w:hangingChars="29" w:hanging="64"/>
        <w:jc w:val="left"/>
        <w:rPr>
          <w:rFonts w:asciiTheme="majorEastAsia" w:eastAsiaTheme="majorEastAsia" w:hAnsiTheme="majorEastAsia"/>
          <w:sz w:val="22"/>
        </w:rPr>
      </w:pPr>
      <w:r w:rsidRPr="00990108">
        <w:rPr>
          <w:rFonts w:asciiTheme="majorEastAsia" w:eastAsiaTheme="majorEastAsia" w:hAnsiTheme="majorEastAsia" w:hint="eastAsia"/>
          <w:sz w:val="22"/>
        </w:rPr>
        <w:t>ます</w:t>
      </w:r>
      <w:r>
        <w:rPr>
          <w:rFonts w:asciiTheme="majorEastAsia" w:eastAsiaTheme="majorEastAsia" w:hAnsiTheme="majorEastAsia" w:hint="eastAsia"/>
          <w:sz w:val="22"/>
        </w:rPr>
        <w:t>ので、あらかじめご了承ください</w:t>
      </w:r>
      <w:r w:rsidRPr="00990108">
        <w:rPr>
          <w:rFonts w:asciiTheme="majorEastAsia" w:eastAsiaTheme="majorEastAsia" w:hAnsiTheme="majorEastAsia" w:hint="eastAsia"/>
          <w:sz w:val="22"/>
        </w:rPr>
        <w:t>。</w:t>
      </w:r>
    </w:p>
    <w:p w14:paraId="417308BE" w14:textId="0754E0C6" w:rsidR="00C824B5" w:rsidRDefault="00990108" w:rsidP="00C824B5">
      <w:pPr>
        <w:spacing w:line="260" w:lineRule="exact"/>
        <w:ind w:leftChars="-135" w:left="1" w:hangingChars="129" w:hanging="284"/>
        <w:jc w:val="left"/>
        <w:rPr>
          <w:rFonts w:asciiTheme="majorEastAsia" w:eastAsiaTheme="majorEastAsia" w:hAnsiTheme="majorEastAsia"/>
          <w:sz w:val="22"/>
        </w:rPr>
      </w:pPr>
      <w:r w:rsidRPr="00990108">
        <w:rPr>
          <w:rFonts w:asciiTheme="majorEastAsia" w:eastAsiaTheme="majorEastAsia" w:hAnsiTheme="majorEastAsia" w:hint="eastAsia"/>
          <w:sz w:val="22"/>
        </w:rPr>
        <w:t>９</w:t>
      </w:r>
      <w:r w:rsidR="00C824B5" w:rsidRPr="00990108">
        <w:rPr>
          <w:rFonts w:asciiTheme="majorEastAsia" w:eastAsiaTheme="majorEastAsia" w:hAnsiTheme="majorEastAsia" w:hint="eastAsia"/>
          <w:sz w:val="22"/>
        </w:rPr>
        <w:t xml:space="preserve">　五日市商工会が、必要と認めた場合は、立ち入ることがあります。</w:t>
      </w:r>
    </w:p>
    <w:p w14:paraId="5E3FBE0E" w14:textId="583E17D1" w:rsidR="00735693" w:rsidRDefault="00735693" w:rsidP="00C824B5">
      <w:pPr>
        <w:spacing w:line="260" w:lineRule="exact"/>
        <w:ind w:leftChars="-135" w:left="1"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10　会館使用や敷地内使用の際に生じたケガ等に関する一切の責任を負いかねます。</w:t>
      </w:r>
    </w:p>
    <w:p w14:paraId="61248723" w14:textId="49963210" w:rsidR="00735693" w:rsidRDefault="00735693" w:rsidP="00C824B5">
      <w:pPr>
        <w:spacing w:line="260" w:lineRule="exact"/>
        <w:ind w:leftChars="-135" w:left="1"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 xml:space="preserve">11　</w:t>
      </w:r>
      <w:r w:rsidR="00C85D09">
        <w:rPr>
          <w:rFonts w:asciiTheme="majorEastAsia" w:eastAsiaTheme="majorEastAsia" w:hAnsiTheme="majorEastAsia" w:hint="eastAsia"/>
          <w:sz w:val="22"/>
        </w:rPr>
        <w:t>中学生未満の方</w:t>
      </w:r>
      <w:r>
        <w:rPr>
          <w:rFonts w:asciiTheme="majorEastAsia" w:eastAsiaTheme="majorEastAsia" w:hAnsiTheme="majorEastAsia" w:hint="eastAsia"/>
          <w:sz w:val="22"/>
        </w:rPr>
        <w:t>が会館使用される場合は</w:t>
      </w:r>
      <w:r w:rsidR="009E7D3A" w:rsidRPr="009E7D3A">
        <w:rPr>
          <w:rFonts w:asciiTheme="majorEastAsia" w:eastAsiaTheme="majorEastAsia" w:hAnsiTheme="majorEastAsia" w:hint="eastAsia"/>
          <w:color w:val="FF0000"/>
          <w:sz w:val="22"/>
        </w:rPr>
        <w:t>、</w:t>
      </w:r>
      <w:r>
        <w:rPr>
          <w:rFonts w:asciiTheme="majorEastAsia" w:eastAsiaTheme="majorEastAsia" w:hAnsiTheme="majorEastAsia" w:hint="eastAsia"/>
          <w:sz w:val="22"/>
        </w:rPr>
        <w:t>保護者が責任を持</w:t>
      </w:r>
      <w:r w:rsidR="00C85D09">
        <w:rPr>
          <w:rFonts w:asciiTheme="majorEastAsia" w:eastAsiaTheme="majorEastAsia" w:hAnsiTheme="majorEastAsia" w:hint="eastAsia"/>
          <w:sz w:val="22"/>
        </w:rPr>
        <w:t>って</w:t>
      </w:r>
      <w:r w:rsidR="000C354C">
        <w:rPr>
          <w:rFonts w:asciiTheme="majorEastAsia" w:eastAsiaTheme="majorEastAsia" w:hAnsiTheme="majorEastAsia" w:hint="eastAsia"/>
          <w:sz w:val="22"/>
        </w:rPr>
        <w:t>会場内へ</w:t>
      </w:r>
      <w:r w:rsidR="00C85D09">
        <w:rPr>
          <w:rFonts w:asciiTheme="majorEastAsia" w:eastAsiaTheme="majorEastAsia" w:hAnsiTheme="majorEastAsia" w:hint="eastAsia"/>
          <w:sz w:val="22"/>
        </w:rPr>
        <w:t>送迎等</w:t>
      </w:r>
      <w:r w:rsidR="009E7D3A" w:rsidRPr="009E7D3A">
        <w:rPr>
          <w:rFonts w:asciiTheme="majorEastAsia" w:eastAsiaTheme="majorEastAsia" w:hAnsiTheme="majorEastAsia" w:hint="eastAsia"/>
          <w:color w:val="FF0000"/>
          <w:sz w:val="22"/>
        </w:rPr>
        <w:t>を</w:t>
      </w:r>
      <w:r w:rsidR="00C85D09" w:rsidRPr="000978A5">
        <w:rPr>
          <w:rFonts w:asciiTheme="majorEastAsia" w:eastAsiaTheme="majorEastAsia" w:hAnsiTheme="majorEastAsia" w:hint="eastAsia"/>
          <w:color w:val="FF0000"/>
          <w:sz w:val="22"/>
        </w:rPr>
        <w:t>行</w:t>
      </w:r>
      <w:r w:rsidR="000978A5" w:rsidRPr="000978A5">
        <w:rPr>
          <w:rFonts w:asciiTheme="majorEastAsia" w:eastAsiaTheme="majorEastAsia" w:hAnsiTheme="majorEastAsia" w:hint="eastAsia"/>
          <w:color w:val="FF0000"/>
          <w:sz w:val="22"/>
        </w:rPr>
        <w:t>って下さい</w:t>
      </w:r>
      <w:r w:rsidR="00C85D09" w:rsidRPr="000978A5">
        <w:rPr>
          <w:rFonts w:asciiTheme="majorEastAsia" w:eastAsiaTheme="majorEastAsia" w:hAnsiTheme="majorEastAsia" w:hint="eastAsia"/>
          <w:color w:val="FF0000"/>
          <w:sz w:val="22"/>
        </w:rPr>
        <w:t>。</w:t>
      </w:r>
    </w:p>
    <w:p w14:paraId="61194314" w14:textId="357C3547" w:rsidR="00CC7190" w:rsidRPr="00F77734" w:rsidRDefault="000978A5" w:rsidP="00D52BC8">
      <w:pPr>
        <w:spacing w:line="240" w:lineRule="exact"/>
        <w:ind w:leftChars="-135" w:left="1" w:hangingChars="129" w:hanging="284"/>
        <w:jc w:val="left"/>
        <w:rPr>
          <w:rFonts w:asciiTheme="majorEastAsia" w:eastAsiaTheme="majorEastAsia" w:hAnsiTheme="majorEastAsia"/>
          <w:color w:val="FF0000"/>
          <w:sz w:val="22"/>
        </w:rPr>
      </w:pPr>
      <w:r w:rsidRPr="00F77734">
        <w:rPr>
          <w:rFonts w:asciiTheme="majorEastAsia" w:eastAsiaTheme="majorEastAsia" w:hAnsiTheme="majorEastAsia" w:hint="eastAsia"/>
          <w:color w:val="FF0000"/>
          <w:sz w:val="22"/>
        </w:rPr>
        <w:t xml:space="preserve">12　</w:t>
      </w:r>
      <w:r w:rsidR="00911313" w:rsidRPr="00F77734">
        <w:rPr>
          <w:rFonts w:asciiTheme="majorEastAsia" w:eastAsiaTheme="majorEastAsia" w:hAnsiTheme="majorEastAsia" w:hint="eastAsia"/>
          <w:color w:val="FF0000"/>
          <w:sz w:val="22"/>
        </w:rPr>
        <w:t>日本国内において、</w:t>
      </w:r>
      <w:r w:rsidRPr="00F77734">
        <w:rPr>
          <w:rFonts w:asciiTheme="majorEastAsia" w:eastAsiaTheme="majorEastAsia" w:hAnsiTheme="majorEastAsia" w:hint="eastAsia"/>
          <w:color w:val="FF0000"/>
          <w:sz w:val="22"/>
        </w:rPr>
        <w:t>新型コロナウィルス感染症等の感染症</w:t>
      </w:r>
      <w:r w:rsidR="00911313" w:rsidRPr="00F77734">
        <w:rPr>
          <w:rFonts w:asciiTheme="majorEastAsia" w:eastAsiaTheme="majorEastAsia" w:hAnsiTheme="majorEastAsia" w:hint="eastAsia"/>
          <w:color w:val="FF0000"/>
          <w:sz w:val="22"/>
        </w:rPr>
        <w:t>が</w:t>
      </w:r>
      <w:r w:rsidRPr="00F77734">
        <w:rPr>
          <w:rFonts w:asciiTheme="majorEastAsia" w:eastAsiaTheme="majorEastAsia" w:hAnsiTheme="majorEastAsia" w:hint="eastAsia"/>
          <w:color w:val="FF0000"/>
          <w:sz w:val="22"/>
        </w:rPr>
        <w:t>発生</w:t>
      </w:r>
      <w:r w:rsidR="00911313" w:rsidRPr="00F77734">
        <w:rPr>
          <w:rFonts w:asciiTheme="majorEastAsia" w:eastAsiaTheme="majorEastAsia" w:hAnsiTheme="majorEastAsia" w:hint="eastAsia"/>
          <w:color w:val="FF0000"/>
          <w:sz w:val="22"/>
        </w:rPr>
        <w:t>し、</w:t>
      </w:r>
      <w:r w:rsidRPr="00F77734">
        <w:rPr>
          <w:rFonts w:asciiTheme="majorEastAsia" w:eastAsiaTheme="majorEastAsia" w:hAnsiTheme="majorEastAsia" w:hint="eastAsia"/>
          <w:color w:val="FF0000"/>
          <w:sz w:val="22"/>
        </w:rPr>
        <w:t>国・広島県・広島市より要請があった場合や、</w:t>
      </w:r>
      <w:r w:rsidR="00911313" w:rsidRPr="00F77734">
        <w:rPr>
          <w:rFonts w:asciiTheme="majorEastAsia" w:eastAsiaTheme="majorEastAsia" w:hAnsiTheme="majorEastAsia" w:hint="eastAsia"/>
          <w:color w:val="FF0000"/>
          <w:sz w:val="22"/>
        </w:rPr>
        <w:t>五日市商工会として</w:t>
      </w:r>
      <w:r w:rsidRPr="00F77734">
        <w:rPr>
          <w:rFonts w:asciiTheme="majorEastAsia" w:eastAsiaTheme="majorEastAsia" w:hAnsiTheme="majorEastAsia" w:hint="eastAsia"/>
          <w:color w:val="FF0000"/>
          <w:sz w:val="22"/>
        </w:rPr>
        <w:t>感染防止対策が必要と</w:t>
      </w:r>
      <w:r w:rsidR="00911313" w:rsidRPr="00F77734">
        <w:rPr>
          <w:rFonts w:asciiTheme="majorEastAsia" w:eastAsiaTheme="majorEastAsia" w:hAnsiTheme="majorEastAsia" w:hint="eastAsia"/>
          <w:color w:val="FF0000"/>
          <w:sz w:val="22"/>
        </w:rPr>
        <w:t>判断した</w:t>
      </w:r>
      <w:r w:rsidRPr="00F77734">
        <w:rPr>
          <w:rFonts w:asciiTheme="majorEastAsia" w:eastAsiaTheme="majorEastAsia" w:hAnsiTheme="majorEastAsia" w:hint="eastAsia"/>
          <w:color w:val="FF0000"/>
          <w:sz w:val="22"/>
        </w:rPr>
        <w:t>場合は、会館利用を制限または中止させていただくことがあります。</w:t>
      </w:r>
    </w:p>
    <w:p w14:paraId="16BAAD88" w14:textId="1FF0E0AF" w:rsidR="00ED7F9C" w:rsidRPr="00F77734" w:rsidRDefault="00ED7F9C" w:rsidP="00951A73">
      <w:pPr>
        <w:tabs>
          <w:tab w:val="left" w:pos="975"/>
        </w:tabs>
        <w:rPr>
          <w:rFonts w:asciiTheme="majorEastAsia" w:eastAsiaTheme="majorEastAsia" w:hAnsiTheme="majorEastAsia"/>
          <w:color w:val="FF0000"/>
        </w:rPr>
      </w:pPr>
    </w:p>
    <w:sectPr w:rsidR="00ED7F9C" w:rsidRPr="00F77734" w:rsidSect="005026D1">
      <w:pgSz w:w="11906" w:h="16838"/>
      <w:pgMar w:top="567" w:right="567" w:bottom="567"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ADAF" w14:textId="77777777" w:rsidR="00BE1679" w:rsidRDefault="00BE1679" w:rsidP="001B72ED">
      <w:r>
        <w:separator/>
      </w:r>
    </w:p>
  </w:endnote>
  <w:endnote w:type="continuationSeparator" w:id="0">
    <w:p w14:paraId="5E69B273" w14:textId="77777777" w:rsidR="00BE1679" w:rsidRDefault="00BE1679" w:rsidP="001B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32D8" w14:textId="77777777" w:rsidR="00BE1679" w:rsidRDefault="00BE1679" w:rsidP="001B72ED">
      <w:r>
        <w:separator/>
      </w:r>
    </w:p>
  </w:footnote>
  <w:footnote w:type="continuationSeparator" w:id="0">
    <w:p w14:paraId="7567AB2A" w14:textId="77777777" w:rsidR="00BE1679" w:rsidRDefault="00BE1679" w:rsidP="001B7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5660"/>
    <w:multiLevelType w:val="hybridMultilevel"/>
    <w:tmpl w:val="52A62884"/>
    <w:lvl w:ilvl="0" w:tplc="6A34D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B7D94"/>
    <w:multiLevelType w:val="hybridMultilevel"/>
    <w:tmpl w:val="9A309690"/>
    <w:lvl w:ilvl="0" w:tplc="3716AC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90295"/>
    <w:multiLevelType w:val="hybridMultilevel"/>
    <w:tmpl w:val="D818B6E2"/>
    <w:lvl w:ilvl="0" w:tplc="EE0E3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D6DEB"/>
    <w:multiLevelType w:val="hybridMultilevel"/>
    <w:tmpl w:val="9CB0A9C4"/>
    <w:lvl w:ilvl="0" w:tplc="8AE2A3AC">
      <w:start w:val="1"/>
      <w:numFmt w:val="decimal"/>
      <w:lvlText w:val="(%1)"/>
      <w:lvlJc w:val="left"/>
      <w:pPr>
        <w:ind w:left="302" w:hanging="360"/>
      </w:pPr>
      <w:rPr>
        <w:rFonts w:hint="default"/>
      </w:rPr>
    </w:lvl>
    <w:lvl w:ilvl="1" w:tplc="04090017" w:tentative="1">
      <w:start w:val="1"/>
      <w:numFmt w:val="aiueoFullWidth"/>
      <w:lvlText w:val="(%2)"/>
      <w:lvlJc w:val="left"/>
      <w:pPr>
        <w:ind w:left="782" w:hanging="420"/>
      </w:p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abstractNum w:abstractNumId="4" w15:restartNumberingAfterBreak="0">
    <w:nsid w:val="3E0C212B"/>
    <w:multiLevelType w:val="hybridMultilevel"/>
    <w:tmpl w:val="D0C22B82"/>
    <w:lvl w:ilvl="0" w:tplc="66B84156">
      <w:start w:val="1"/>
      <w:numFmt w:val="decimal"/>
      <w:lvlText w:val="(%1)"/>
      <w:lvlJc w:val="left"/>
      <w:pPr>
        <w:ind w:left="570" w:hanging="360"/>
      </w:pPr>
      <w:rPr>
        <w:rFonts w:hint="default"/>
      </w:rPr>
    </w:lvl>
    <w:lvl w:ilvl="1" w:tplc="5D92233E">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FD75733"/>
    <w:multiLevelType w:val="hybridMultilevel"/>
    <w:tmpl w:val="111CD04C"/>
    <w:lvl w:ilvl="0" w:tplc="B276D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F65A98"/>
    <w:multiLevelType w:val="hybridMultilevel"/>
    <w:tmpl w:val="092675AA"/>
    <w:lvl w:ilvl="0" w:tplc="773821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7A4215B"/>
    <w:multiLevelType w:val="hybridMultilevel"/>
    <w:tmpl w:val="5B763458"/>
    <w:lvl w:ilvl="0" w:tplc="2ABEF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BF1E35"/>
    <w:multiLevelType w:val="hybridMultilevel"/>
    <w:tmpl w:val="2BB89BDE"/>
    <w:lvl w:ilvl="0" w:tplc="16FAE80C">
      <w:start w:val="8"/>
      <w:numFmt w:val="bullet"/>
      <w:lvlText w:val="□"/>
      <w:lvlJc w:val="left"/>
      <w:pPr>
        <w:ind w:left="77" w:hanging="360"/>
      </w:pPr>
      <w:rPr>
        <w:rFonts w:ascii="ＭＳ 明朝" w:eastAsia="ＭＳ 明朝" w:hAnsi="ＭＳ 明朝" w:cstheme="minorBidi" w:hint="eastAsia"/>
      </w:rPr>
    </w:lvl>
    <w:lvl w:ilvl="1" w:tplc="0FDA7682">
      <w:start w:val="8"/>
      <w:numFmt w:val="bullet"/>
      <w:lvlText w:val="●"/>
      <w:lvlJc w:val="left"/>
      <w:pPr>
        <w:ind w:left="497" w:hanging="360"/>
      </w:pPr>
      <w:rPr>
        <w:rFonts w:ascii="ＭＳ 明朝" w:eastAsia="ＭＳ 明朝" w:hAnsi="ＭＳ 明朝" w:cstheme="minorBidi" w:hint="eastAsia"/>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9" w15:restartNumberingAfterBreak="0">
    <w:nsid w:val="4A0D1C8A"/>
    <w:multiLevelType w:val="hybridMultilevel"/>
    <w:tmpl w:val="D57C8C12"/>
    <w:lvl w:ilvl="0" w:tplc="E9F6257E">
      <w:start w:val="1"/>
      <w:numFmt w:val="decimal"/>
      <w:lvlText w:val="(%1)"/>
      <w:lvlJc w:val="left"/>
      <w:pPr>
        <w:ind w:left="302" w:hanging="360"/>
      </w:pPr>
      <w:rPr>
        <w:rFonts w:hint="default"/>
      </w:rPr>
    </w:lvl>
    <w:lvl w:ilvl="1" w:tplc="04090017" w:tentative="1">
      <w:start w:val="1"/>
      <w:numFmt w:val="aiueoFullWidth"/>
      <w:lvlText w:val="(%2)"/>
      <w:lvlJc w:val="left"/>
      <w:pPr>
        <w:ind w:left="782" w:hanging="420"/>
      </w:p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abstractNum w:abstractNumId="10" w15:restartNumberingAfterBreak="0">
    <w:nsid w:val="4F930F66"/>
    <w:multiLevelType w:val="hybridMultilevel"/>
    <w:tmpl w:val="AC386392"/>
    <w:lvl w:ilvl="0" w:tplc="DE34F0AC">
      <w:start w:val="1"/>
      <w:numFmt w:val="decimal"/>
      <w:lvlText w:val="注%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51C06E03"/>
    <w:multiLevelType w:val="hybridMultilevel"/>
    <w:tmpl w:val="7CF8B9DE"/>
    <w:lvl w:ilvl="0" w:tplc="85522024">
      <w:start w:val="1"/>
      <w:numFmt w:val="decimalEnclosedCircle"/>
      <w:lvlText w:val="%1"/>
      <w:lvlJc w:val="left"/>
      <w:pPr>
        <w:ind w:left="360" w:hanging="360"/>
      </w:pPr>
      <w:rPr>
        <w:rFonts w:hint="default"/>
      </w:rPr>
    </w:lvl>
    <w:lvl w:ilvl="1" w:tplc="067AC4B2">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612604"/>
    <w:multiLevelType w:val="hybridMultilevel"/>
    <w:tmpl w:val="A754B844"/>
    <w:lvl w:ilvl="0" w:tplc="AF7E0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C7C5B"/>
    <w:multiLevelType w:val="hybridMultilevel"/>
    <w:tmpl w:val="CF9E5CDA"/>
    <w:lvl w:ilvl="0" w:tplc="6CD4A1C6">
      <w:start w:val="1"/>
      <w:numFmt w:val="decimal"/>
      <w:lvlText w:val="(%1)"/>
      <w:lvlJc w:val="left"/>
      <w:pPr>
        <w:ind w:left="302" w:hanging="360"/>
      </w:pPr>
      <w:rPr>
        <w:rFonts w:hint="default"/>
      </w:rPr>
    </w:lvl>
    <w:lvl w:ilvl="1" w:tplc="04090017" w:tentative="1">
      <w:start w:val="1"/>
      <w:numFmt w:val="aiueoFullWidth"/>
      <w:lvlText w:val="(%2)"/>
      <w:lvlJc w:val="left"/>
      <w:pPr>
        <w:ind w:left="782" w:hanging="420"/>
      </w:p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abstractNum w:abstractNumId="14" w15:restartNumberingAfterBreak="0">
    <w:nsid w:val="714E1C03"/>
    <w:multiLevelType w:val="hybridMultilevel"/>
    <w:tmpl w:val="8B06FBD2"/>
    <w:lvl w:ilvl="0" w:tplc="C59A420E">
      <w:start w:val="1"/>
      <w:numFmt w:val="decimal"/>
      <w:lvlText w:val="(%1)"/>
      <w:lvlJc w:val="left"/>
      <w:pPr>
        <w:ind w:left="302" w:hanging="360"/>
      </w:pPr>
      <w:rPr>
        <w:rFonts w:hint="default"/>
      </w:rPr>
    </w:lvl>
    <w:lvl w:ilvl="1" w:tplc="04090017" w:tentative="1">
      <w:start w:val="1"/>
      <w:numFmt w:val="aiueoFullWidth"/>
      <w:lvlText w:val="(%2)"/>
      <w:lvlJc w:val="left"/>
      <w:pPr>
        <w:ind w:left="782" w:hanging="420"/>
      </w:pPr>
    </w:lvl>
    <w:lvl w:ilvl="2" w:tplc="04090011" w:tentative="1">
      <w:start w:val="1"/>
      <w:numFmt w:val="decimalEnclosedCircle"/>
      <w:lvlText w:val="%3"/>
      <w:lvlJc w:val="left"/>
      <w:pPr>
        <w:ind w:left="1202" w:hanging="420"/>
      </w:pPr>
    </w:lvl>
    <w:lvl w:ilvl="3" w:tplc="0409000F" w:tentative="1">
      <w:start w:val="1"/>
      <w:numFmt w:val="decimal"/>
      <w:lvlText w:val="%4."/>
      <w:lvlJc w:val="left"/>
      <w:pPr>
        <w:ind w:left="1622" w:hanging="420"/>
      </w:pPr>
    </w:lvl>
    <w:lvl w:ilvl="4" w:tplc="04090017" w:tentative="1">
      <w:start w:val="1"/>
      <w:numFmt w:val="aiueoFullWidth"/>
      <w:lvlText w:val="(%5)"/>
      <w:lvlJc w:val="left"/>
      <w:pPr>
        <w:ind w:left="2042" w:hanging="420"/>
      </w:pPr>
    </w:lvl>
    <w:lvl w:ilvl="5" w:tplc="04090011" w:tentative="1">
      <w:start w:val="1"/>
      <w:numFmt w:val="decimalEnclosedCircle"/>
      <w:lvlText w:val="%6"/>
      <w:lvlJc w:val="left"/>
      <w:pPr>
        <w:ind w:left="2462" w:hanging="420"/>
      </w:pPr>
    </w:lvl>
    <w:lvl w:ilvl="6" w:tplc="0409000F" w:tentative="1">
      <w:start w:val="1"/>
      <w:numFmt w:val="decimal"/>
      <w:lvlText w:val="%7."/>
      <w:lvlJc w:val="left"/>
      <w:pPr>
        <w:ind w:left="2882" w:hanging="420"/>
      </w:pPr>
    </w:lvl>
    <w:lvl w:ilvl="7" w:tplc="04090017" w:tentative="1">
      <w:start w:val="1"/>
      <w:numFmt w:val="aiueoFullWidth"/>
      <w:lvlText w:val="(%8)"/>
      <w:lvlJc w:val="left"/>
      <w:pPr>
        <w:ind w:left="3302" w:hanging="420"/>
      </w:pPr>
    </w:lvl>
    <w:lvl w:ilvl="8" w:tplc="04090011" w:tentative="1">
      <w:start w:val="1"/>
      <w:numFmt w:val="decimalEnclosedCircle"/>
      <w:lvlText w:val="%9"/>
      <w:lvlJc w:val="left"/>
      <w:pPr>
        <w:ind w:left="3722" w:hanging="420"/>
      </w:pPr>
    </w:lvl>
  </w:abstractNum>
  <w:num w:numId="1" w16cid:durableId="870192844">
    <w:abstractNumId w:val="5"/>
  </w:num>
  <w:num w:numId="2" w16cid:durableId="2011059556">
    <w:abstractNumId w:val="2"/>
  </w:num>
  <w:num w:numId="3" w16cid:durableId="1114249284">
    <w:abstractNumId w:val="7"/>
  </w:num>
  <w:num w:numId="4" w16cid:durableId="1184244842">
    <w:abstractNumId w:val="12"/>
  </w:num>
  <w:num w:numId="5" w16cid:durableId="2109228785">
    <w:abstractNumId w:val="6"/>
  </w:num>
  <w:num w:numId="6" w16cid:durableId="1999111190">
    <w:abstractNumId w:val="4"/>
  </w:num>
  <w:num w:numId="7" w16cid:durableId="114033434">
    <w:abstractNumId w:val="10"/>
  </w:num>
  <w:num w:numId="8" w16cid:durableId="107968719">
    <w:abstractNumId w:val="11"/>
  </w:num>
  <w:num w:numId="9" w16cid:durableId="1686441980">
    <w:abstractNumId w:val="0"/>
  </w:num>
  <w:num w:numId="10" w16cid:durableId="1722704180">
    <w:abstractNumId w:val="1"/>
  </w:num>
  <w:num w:numId="11" w16cid:durableId="97724454">
    <w:abstractNumId w:val="9"/>
  </w:num>
  <w:num w:numId="12" w16cid:durableId="1830554445">
    <w:abstractNumId w:val="14"/>
  </w:num>
  <w:num w:numId="13" w16cid:durableId="859733685">
    <w:abstractNumId w:val="3"/>
  </w:num>
  <w:num w:numId="14" w16cid:durableId="246959184">
    <w:abstractNumId w:val="13"/>
  </w:num>
  <w:num w:numId="15" w16cid:durableId="156580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E29"/>
    <w:rsid w:val="000073C3"/>
    <w:rsid w:val="0002165B"/>
    <w:rsid w:val="00037F58"/>
    <w:rsid w:val="000430C3"/>
    <w:rsid w:val="000719A0"/>
    <w:rsid w:val="000978A5"/>
    <w:rsid w:val="000A0A75"/>
    <w:rsid w:val="000C06A6"/>
    <w:rsid w:val="000C07D7"/>
    <w:rsid w:val="000C354C"/>
    <w:rsid w:val="001021AF"/>
    <w:rsid w:val="001037A1"/>
    <w:rsid w:val="00104EBE"/>
    <w:rsid w:val="00116D5D"/>
    <w:rsid w:val="00135CA3"/>
    <w:rsid w:val="001424E6"/>
    <w:rsid w:val="001432BD"/>
    <w:rsid w:val="00145DB2"/>
    <w:rsid w:val="0016657A"/>
    <w:rsid w:val="001669BF"/>
    <w:rsid w:val="001826A9"/>
    <w:rsid w:val="00193A3C"/>
    <w:rsid w:val="001B72ED"/>
    <w:rsid w:val="001C28ED"/>
    <w:rsid w:val="001D3F05"/>
    <w:rsid w:val="001E116B"/>
    <w:rsid w:val="001E4CF6"/>
    <w:rsid w:val="00221372"/>
    <w:rsid w:val="00236722"/>
    <w:rsid w:val="00236762"/>
    <w:rsid w:val="00246616"/>
    <w:rsid w:val="00246A95"/>
    <w:rsid w:val="00254D0E"/>
    <w:rsid w:val="0025750A"/>
    <w:rsid w:val="00280E7D"/>
    <w:rsid w:val="002950E4"/>
    <w:rsid w:val="002A12AA"/>
    <w:rsid w:val="002D6BB7"/>
    <w:rsid w:val="003202F5"/>
    <w:rsid w:val="0034037A"/>
    <w:rsid w:val="00354AB6"/>
    <w:rsid w:val="003576AF"/>
    <w:rsid w:val="00357FAA"/>
    <w:rsid w:val="00366FF9"/>
    <w:rsid w:val="003916A5"/>
    <w:rsid w:val="003B0E37"/>
    <w:rsid w:val="003D3E5E"/>
    <w:rsid w:val="003D5C4E"/>
    <w:rsid w:val="003F28E9"/>
    <w:rsid w:val="00404B8C"/>
    <w:rsid w:val="0041523A"/>
    <w:rsid w:val="00416C76"/>
    <w:rsid w:val="00427459"/>
    <w:rsid w:val="00436348"/>
    <w:rsid w:val="00452973"/>
    <w:rsid w:val="00487285"/>
    <w:rsid w:val="00493B4F"/>
    <w:rsid w:val="004F10E0"/>
    <w:rsid w:val="005026D1"/>
    <w:rsid w:val="005027FA"/>
    <w:rsid w:val="00514BEE"/>
    <w:rsid w:val="00554C48"/>
    <w:rsid w:val="0055577B"/>
    <w:rsid w:val="00560A48"/>
    <w:rsid w:val="005769DD"/>
    <w:rsid w:val="00597BB7"/>
    <w:rsid w:val="005C33A5"/>
    <w:rsid w:val="005C7A94"/>
    <w:rsid w:val="005F7015"/>
    <w:rsid w:val="00621D72"/>
    <w:rsid w:val="006374E1"/>
    <w:rsid w:val="00640879"/>
    <w:rsid w:val="00651E3B"/>
    <w:rsid w:val="006529B8"/>
    <w:rsid w:val="006814D3"/>
    <w:rsid w:val="00686AA7"/>
    <w:rsid w:val="006909AD"/>
    <w:rsid w:val="006976FF"/>
    <w:rsid w:val="006B6A37"/>
    <w:rsid w:val="006D4C41"/>
    <w:rsid w:val="006D67F2"/>
    <w:rsid w:val="006E23DF"/>
    <w:rsid w:val="00707006"/>
    <w:rsid w:val="00735693"/>
    <w:rsid w:val="00747E85"/>
    <w:rsid w:val="007520B1"/>
    <w:rsid w:val="007900FA"/>
    <w:rsid w:val="007946BF"/>
    <w:rsid w:val="007B0322"/>
    <w:rsid w:val="007B68E5"/>
    <w:rsid w:val="007F0543"/>
    <w:rsid w:val="00831F20"/>
    <w:rsid w:val="00834651"/>
    <w:rsid w:val="008364B2"/>
    <w:rsid w:val="008539C2"/>
    <w:rsid w:val="008A5857"/>
    <w:rsid w:val="008B7C2F"/>
    <w:rsid w:val="008B7DAF"/>
    <w:rsid w:val="008C1C73"/>
    <w:rsid w:val="008C597E"/>
    <w:rsid w:val="008F3042"/>
    <w:rsid w:val="009006BE"/>
    <w:rsid w:val="00911313"/>
    <w:rsid w:val="009410F5"/>
    <w:rsid w:val="00951A73"/>
    <w:rsid w:val="009625AE"/>
    <w:rsid w:val="00971DF9"/>
    <w:rsid w:val="00981591"/>
    <w:rsid w:val="00987212"/>
    <w:rsid w:val="00990108"/>
    <w:rsid w:val="009D39E1"/>
    <w:rsid w:val="009E7D3A"/>
    <w:rsid w:val="009F2E23"/>
    <w:rsid w:val="009F3ABC"/>
    <w:rsid w:val="009F4A0D"/>
    <w:rsid w:val="00A2629B"/>
    <w:rsid w:val="00A52B94"/>
    <w:rsid w:val="00A614BF"/>
    <w:rsid w:val="00A64548"/>
    <w:rsid w:val="00A6495C"/>
    <w:rsid w:val="00A676BA"/>
    <w:rsid w:val="00A7580E"/>
    <w:rsid w:val="00A81F83"/>
    <w:rsid w:val="00A86A3B"/>
    <w:rsid w:val="00A90FA6"/>
    <w:rsid w:val="00AB6C8F"/>
    <w:rsid w:val="00AE5078"/>
    <w:rsid w:val="00AF4451"/>
    <w:rsid w:val="00B01733"/>
    <w:rsid w:val="00B41413"/>
    <w:rsid w:val="00B80D26"/>
    <w:rsid w:val="00B97117"/>
    <w:rsid w:val="00BA796E"/>
    <w:rsid w:val="00BC1499"/>
    <w:rsid w:val="00BC34D9"/>
    <w:rsid w:val="00BC424B"/>
    <w:rsid w:val="00BD2235"/>
    <w:rsid w:val="00BD3B3C"/>
    <w:rsid w:val="00BE1679"/>
    <w:rsid w:val="00BF2921"/>
    <w:rsid w:val="00BF4228"/>
    <w:rsid w:val="00C202C1"/>
    <w:rsid w:val="00C44935"/>
    <w:rsid w:val="00C56E7F"/>
    <w:rsid w:val="00C72100"/>
    <w:rsid w:val="00C824B5"/>
    <w:rsid w:val="00C85D09"/>
    <w:rsid w:val="00C9783C"/>
    <w:rsid w:val="00CA2255"/>
    <w:rsid w:val="00CA6A03"/>
    <w:rsid w:val="00CA6C78"/>
    <w:rsid w:val="00CC7190"/>
    <w:rsid w:val="00CD6860"/>
    <w:rsid w:val="00CF7C2F"/>
    <w:rsid w:val="00D07C97"/>
    <w:rsid w:val="00D24732"/>
    <w:rsid w:val="00D25C2D"/>
    <w:rsid w:val="00D52BC8"/>
    <w:rsid w:val="00D52E32"/>
    <w:rsid w:val="00D632AC"/>
    <w:rsid w:val="00D76702"/>
    <w:rsid w:val="00D84DC2"/>
    <w:rsid w:val="00D87B99"/>
    <w:rsid w:val="00DA192D"/>
    <w:rsid w:val="00DB6EC2"/>
    <w:rsid w:val="00DE4A73"/>
    <w:rsid w:val="00DF07F2"/>
    <w:rsid w:val="00DF58B2"/>
    <w:rsid w:val="00E03652"/>
    <w:rsid w:val="00E07C09"/>
    <w:rsid w:val="00E33D11"/>
    <w:rsid w:val="00E65068"/>
    <w:rsid w:val="00EA25EE"/>
    <w:rsid w:val="00EA2666"/>
    <w:rsid w:val="00EA557E"/>
    <w:rsid w:val="00EC22CD"/>
    <w:rsid w:val="00EC7893"/>
    <w:rsid w:val="00ED2D0F"/>
    <w:rsid w:val="00ED7F9C"/>
    <w:rsid w:val="00EF763A"/>
    <w:rsid w:val="00F011F5"/>
    <w:rsid w:val="00F07FA6"/>
    <w:rsid w:val="00F14FCF"/>
    <w:rsid w:val="00F22403"/>
    <w:rsid w:val="00F237FF"/>
    <w:rsid w:val="00F70E29"/>
    <w:rsid w:val="00F77734"/>
    <w:rsid w:val="00FA5326"/>
    <w:rsid w:val="00FC1AB7"/>
    <w:rsid w:val="00FE4C4A"/>
    <w:rsid w:val="00FF2A90"/>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33E68EE"/>
  <w15:chartTrackingRefBased/>
  <w15:docId w15:val="{2CECDF8F-6366-4303-B8EE-93BA1EAD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9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92D"/>
    <w:rPr>
      <w:rFonts w:asciiTheme="majorHAnsi" w:eastAsiaTheme="majorEastAsia" w:hAnsiTheme="majorHAnsi" w:cstheme="majorBidi"/>
      <w:sz w:val="18"/>
      <w:szCs w:val="18"/>
    </w:rPr>
  </w:style>
  <w:style w:type="paragraph" w:styleId="a6">
    <w:name w:val="header"/>
    <w:basedOn w:val="a"/>
    <w:link w:val="a7"/>
    <w:uiPriority w:val="99"/>
    <w:unhideWhenUsed/>
    <w:rsid w:val="001B72ED"/>
    <w:pPr>
      <w:tabs>
        <w:tab w:val="center" w:pos="4252"/>
        <w:tab w:val="right" w:pos="8504"/>
      </w:tabs>
      <w:snapToGrid w:val="0"/>
    </w:pPr>
  </w:style>
  <w:style w:type="character" w:customStyle="1" w:styleId="a7">
    <w:name w:val="ヘッダー (文字)"/>
    <w:basedOn w:val="a0"/>
    <w:link w:val="a6"/>
    <w:uiPriority w:val="99"/>
    <w:rsid w:val="001B72ED"/>
  </w:style>
  <w:style w:type="paragraph" w:styleId="a8">
    <w:name w:val="footer"/>
    <w:basedOn w:val="a"/>
    <w:link w:val="a9"/>
    <w:uiPriority w:val="99"/>
    <w:unhideWhenUsed/>
    <w:rsid w:val="001B72ED"/>
    <w:pPr>
      <w:tabs>
        <w:tab w:val="center" w:pos="4252"/>
        <w:tab w:val="right" w:pos="8504"/>
      </w:tabs>
      <w:snapToGrid w:val="0"/>
    </w:pPr>
  </w:style>
  <w:style w:type="character" w:customStyle="1" w:styleId="a9">
    <w:name w:val="フッター (文字)"/>
    <w:basedOn w:val="a0"/>
    <w:link w:val="a8"/>
    <w:uiPriority w:val="99"/>
    <w:rsid w:val="001B72ED"/>
  </w:style>
  <w:style w:type="paragraph" w:styleId="aa">
    <w:name w:val="Note Heading"/>
    <w:basedOn w:val="a"/>
    <w:next w:val="a"/>
    <w:link w:val="ab"/>
    <w:uiPriority w:val="99"/>
    <w:unhideWhenUsed/>
    <w:rsid w:val="007B0322"/>
    <w:pPr>
      <w:jc w:val="center"/>
    </w:pPr>
    <w:rPr>
      <w:szCs w:val="21"/>
    </w:rPr>
  </w:style>
  <w:style w:type="character" w:customStyle="1" w:styleId="ab">
    <w:name w:val="記 (文字)"/>
    <w:basedOn w:val="a0"/>
    <w:link w:val="aa"/>
    <w:uiPriority w:val="99"/>
    <w:rsid w:val="007B0322"/>
    <w:rPr>
      <w:szCs w:val="21"/>
    </w:rPr>
  </w:style>
  <w:style w:type="paragraph" w:styleId="ac">
    <w:name w:val="Closing"/>
    <w:basedOn w:val="a"/>
    <w:link w:val="ad"/>
    <w:uiPriority w:val="99"/>
    <w:unhideWhenUsed/>
    <w:rsid w:val="007B0322"/>
    <w:pPr>
      <w:jc w:val="right"/>
    </w:pPr>
    <w:rPr>
      <w:szCs w:val="21"/>
    </w:rPr>
  </w:style>
  <w:style w:type="character" w:customStyle="1" w:styleId="ad">
    <w:name w:val="結語 (文字)"/>
    <w:basedOn w:val="a0"/>
    <w:link w:val="ac"/>
    <w:uiPriority w:val="99"/>
    <w:rsid w:val="007B0322"/>
    <w:rPr>
      <w:szCs w:val="21"/>
    </w:rPr>
  </w:style>
  <w:style w:type="paragraph" w:styleId="ae">
    <w:name w:val="List Paragraph"/>
    <w:basedOn w:val="a"/>
    <w:uiPriority w:val="34"/>
    <w:qFormat/>
    <w:rsid w:val="00104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7C90C-DDDC-4725-8542-8C282D20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shoko</dc:creator>
  <cp:keywords/>
  <dc:description/>
  <cp:lastModifiedBy>shoko</cp:lastModifiedBy>
  <cp:revision>22</cp:revision>
  <cp:lastPrinted>2024-03-27T07:46:00Z</cp:lastPrinted>
  <dcterms:created xsi:type="dcterms:W3CDTF">2019-12-18T04:37:00Z</dcterms:created>
  <dcterms:modified xsi:type="dcterms:W3CDTF">2024-03-27T07:46:00Z</dcterms:modified>
</cp:coreProperties>
</file>